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13190" w14:textId="7B84FE8C" w:rsidR="003B1BF3" w:rsidRPr="00C85A9A" w:rsidRDefault="003B1BF3" w:rsidP="00C85A9A">
      <w:pPr>
        <w:jc w:val="center"/>
        <w:rPr>
          <w:b/>
          <w:bCs/>
          <w:sz w:val="24"/>
          <w:szCs w:val="24"/>
          <w:u w:val="single"/>
        </w:rPr>
      </w:pPr>
      <w:r w:rsidRPr="00C85A9A">
        <w:rPr>
          <w:b/>
          <w:bCs/>
          <w:sz w:val="24"/>
          <w:szCs w:val="24"/>
          <w:u w:val="single"/>
        </w:rPr>
        <w:t>ANEXO N</w:t>
      </w:r>
      <w:r w:rsidR="00C1529D">
        <w:rPr>
          <w:b/>
          <w:bCs/>
          <w:sz w:val="24"/>
          <w:szCs w:val="24"/>
          <w:u w:val="single"/>
        </w:rPr>
        <w:t>.</w:t>
      </w:r>
      <w:r w:rsidRPr="00C85A9A">
        <w:rPr>
          <w:b/>
          <w:bCs/>
          <w:sz w:val="24"/>
          <w:szCs w:val="24"/>
          <w:u w:val="single"/>
        </w:rPr>
        <w:t>º 1</w:t>
      </w:r>
    </w:p>
    <w:p w14:paraId="3DE1973B" w14:textId="1939EDFD" w:rsidR="003B1BF3" w:rsidRPr="00C85A9A" w:rsidRDefault="003B1BF3" w:rsidP="00C85A9A">
      <w:pPr>
        <w:jc w:val="center"/>
        <w:rPr>
          <w:b/>
          <w:bCs/>
          <w:sz w:val="24"/>
          <w:szCs w:val="24"/>
          <w:u w:val="single"/>
        </w:rPr>
      </w:pPr>
      <w:r w:rsidRPr="00C85A9A">
        <w:rPr>
          <w:b/>
          <w:bCs/>
          <w:sz w:val="24"/>
          <w:szCs w:val="24"/>
          <w:u w:val="single"/>
        </w:rPr>
        <w:t>INSTRUCCIONES PARA CUMPLIMENTAR EL DOCUMENTO EUROPEO ÚNICO DE</w:t>
      </w:r>
      <w:r w:rsidR="00C85A9A" w:rsidRPr="00C85A9A">
        <w:rPr>
          <w:b/>
          <w:bCs/>
          <w:sz w:val="24"/>
          <w:szCs w:val="24"/>
          <w:u w:val="single"/>
        </w:rPr>
        <w:t xml:space="preserve"> </w:t>
      </w:r>
      <w:r w:rsidRPr="00C85A9A">
        <w:rPr>
          <w:b/>
          <w:bCs/>
          <w:sz w:val="24"/>
          <w:szCs w:val="24"/>
          <w:u w:val="single"/>
        </w:rPr>
        <w:t>CONTRATACIÓN</w:t>
      </w:r>
    </w:p>
    <w:p w14:paraId="6A1296D2" w14:textId="3D210256" w:rsidR="003B1BF3" w:rsidRPr="003B1BF3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1. La presentación del DEUC por el licitador sirve como prueba preliminar del</w:t>
      </w:r>
      <w:r w:rsidR="00C85A9A">
        <w:rPr>
          <w:b/>
          <w:bCs/>
          <w:sz w:val="24"/>
          <w:szCs w:val="24"/>
        </w:rPr>
        <w:t xml:space="preserve"> </w:t>
      </w:r>
      <w:r w:rsidRPr="003B1BF3">
        <w:rPr>
          <w:b/>
          <w:bCs/>
          <w:sz w:val="24"/>
          <w:szCs w:val="24"/>
        </w:rPr>
        <w:t>CUMPLIMIENTO de los REQUISITOS especificados en el presente pliego para</w:t>
      </w:r>
      <w:r w:rsidR="00C85A9A">
        <w:rPr>
          <w:b/>
          <w:bCs/>
          <w:sz w:val="24"/>
          <w:szCs w:val="24"/>
        </w:rPr>
        <w:t xml:space="preserve"> </w:t>
      </w:r>
      <w:r w:rsidRPr="003B1BF3">
        <w:rPr>
          <w:b/>
          <w:bCs/>
          <w:sz w:val="24"/>
          <w:szCs w:val="24"/>
        </w:rPr>
        <w:t>participar en este procedimiento de licitación.</w:t>
      </w:r>
    </w:p>
    <w:p w14:paraId="43008ADE" w14:textId="714375BE" w:rsidR="003B1BF3" w:rsidRPr="00C85A9A" w:rsidRDefault="003B1BF3" w:rsidP="003B1BF3">
      <w:pPr>
        <w:jc w:val="both"/>
      </w:pPr>
      <w:r w:rsidRPr="00C85A9A">
        <w:t>Los licitadores deberán presentar el DEUC, que consiste en una declaración responsable de la</w:t>
      </w:r>
      <w:r w:rsidR="00C85A9A">
        <w:t xml:space="preserve"> </w:t>
      </w:r>
      <w:r w:rsidRPr="00C85A9A">
        <w:t>situación financiera, las capacidades y la idoneidad de las empresas para participar en un</w:t>
      </w:r>
      <w:r w:rsidR="00C85A9A">
        <w:t xml:space="preserve"> </w:t>
      </w:r>
      <w:r w:rsidRPr="00C85A9A">
        <w:t>procedimiento de contratación pública, de con conformidad con el artículo 59 Directiva 2014/14</w:t>
      </w:r>
      <w:r w:rsidR="00C85A9A">
        <w:t xml:space="preserve"> </w:t>
      </w:r>
      <w:r w:rsidRPr="00C85A9A">
        <w:t>(anexo 1.5) y el Reglamento de Ejecución de la Comisión (UE) 2016/7 de 5 de enero de 2016</w:t>
      </w:r>
      <w:r w:rsidR="00C85A9A">
        <w:t xml:space="preserve"> </w:t>
      </w:r>
      <w:r w:rsidRPr="00C85A9A">
        <w:t>que establece el formulario normalizado del mismo y las instrucciones para su cumplimentación.</w:t>
      </w:r>
    </w:p>
    <w:p w14:paraId="64E3BB21" w14:textId="302782B7" w:rsidR="003B1BF3" w:rsidRPr="00C85A9A" w:rsidRDefault="003B1BF3" w:rsidP="003B1BF3">
      <w:pPr>
        <w:jc w:val="both"/>
      </w:pPr>
      <w:r w:rsidRPr="00C85A9A">
        <w:t>El Órgano de contratación podrá hacer uso de las facultades de comprobación de las</w:t>
      </w:r>
      <w:r w:rsidR="00C85A9A">
        <w:t xml:space="preserve"> </w:t>
      </w:r>
      <w:r w:rsidRPr="00C85A9A">
        <w:t>declaraciones responsables previamente presentadas en el sobre n</w:t>
      </w:r>
      <w:r w:rsidR="00C1529D">
        <w:t>.</w:t>
      </w:r>
      <w:r w:rsidRPr="00C85A9A">
        <w:t>º UNO requiriendo al efecto la</w:t>
      </w:r>
      <w:r w:rsidR="00C85A9A">
        <w:t xml:space="preserve"> </w:t>
      </w:r>
      <w:r w:rsidRPr="00C85A9A">
        <w:t>presentación de los correspondientes justificantes documentales</w:t>
      </w:r>
      <w:r w:rsidR="00C85A9A">
        <w:t>.</w:t>
      </w:r>
    </w:p>
    <w:p w14:paraId="6919F484" w14:textId="76CE6737" w:rsidR="003B1BF3" w:rsidRPr="00C85A9A" w:rsidRDefault="003B1BF3" w:rsidP="003B1BF3">
      <w:pPr>
        <w:jc w:val="both"/>
      </w:pPr>
      <w:r w:rsidRPr="00C85A9A">
        <w:t>En cualquier caso, la presentación del DEUC por el licitador conlleva el compromiso de que, en</w:t>
      </w:r>
      <w:r w:rsidR="00C85A9A">
        <w:t xml:space="preserve"> </w:t>
      </w:r>
      <w:r w:rsidRPr="00C85A9A">
        <w:t>caso de que la propuesta de adjudicación del contrato recaiga a su favor, se aportarán los</w:t>
      </w:r>
      <w:r w:rsidR="00C85A9A">
        <w:t xml:space="preserve"> </w:t>
      </w:r>
      <w:r w:rsidRPr="00C85A9A">
        <w:t>documentos justificativos a los que sustituye de conformidad con lo previsto en la cláusula 12.2</w:t>
      </w:r>
      <w:r w:rsidR="00C1529D">
        <w:t>.</w:t>
      </w:r>
    </w:p>
    <w:p w14:paraId="23C64ABD" w14:textId="77777777" w:rsidR="003B1BF3" w:rsidRPr="003B1BF3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2. Formulario normalizado DEUC.</w:t>
      </w:r>
    </w:p>
    <w:p w14:paraId="45A4850B" w14:textId="59711AB9" w:rsidR="003B1BF3" w:rsidRPr="00C85A9A" w:rsidRDefault="003B1BF3" w:rsidP="003B1BF3">
      <w:pPr>
        <w:jc w:val="both"/>
      </w:pPr>
      <w:r w:rsidRPr="00C85A9A">
        <w:t>El formulario normalizado del DEUC se encuentra a disposición de los licitadores en la siguiente</w:t>
      </w:r>
      <w:r w:rsidR="00C85A9A">
        <w:t xml:space="preserve"> </w:t>
      </w:r>
      <w:r w:rsidRPr="00C85A9A">
        <w:t>dirección electrónica:</w:t>
      </w:r>
    </w:p>
    <w:p w14:paraId="5390DDF2" w14:textId="31436092" w:rsidR="003B1BF3" w:rsidRDefault="00082975" w:rsidP="003B1BF3">
      <w:pPr>
        <w:jc w:val="both"/>
      </w:pPr>
      <w:hyperlink r:id="rId7" w:history="1">
        <w:r w:rsidR="00C85A9A" w:rsidRPr="00262178">
          <w:rPr>
            <w:rStyle w:val="Hipervnculo"/>
          </w:rPr>
          <w:t>https://ec.europa.eu/growth/tools-databases/espd/filter?lang=es</w:t>
        </w:r>
      </w:hyperlink>
    </w:p>
    <w:p w14:paraId="779F7CC7" w14:textId="77777777" w:rsidR="003B1BF3" w:rsidRPr="00C85A9A" w:rsidRDefault="003B1BF3" w:rsidP="003B1BF3">
      <w:pPr>
        <w:jc w:val="both"/>
      </w:pPr>
      <w:r w:rsidRPr="00C85A9A">
        <w:t>Mientras no sea posible su tramitación electrónica se presentará en formato papel firmado.</w:t>
      </w:r>
    </w:p>
    <w:p w14:paraId="3C82E5C4" w14:textId="2A0420CB" w:rsidR="003B1BF3" w:rsidRPr="003B1BF3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3. Instrucciones</w:t>
      </w:r>
      <w:r w:rsidR="00C85A9A">
        <w:rPr>
          <w:b/>
          <w:bCs/>
          <w:sz w:val="24"/>
          <w:szCs w:val="24"/>
        </w:rPr>
        <w:t>.</w:t>
      </w:r>
    </w:p>
    <w:p w14:paraId="2902A82D" w14:textId="32A0EBC5" w:rsidR="003B1BF3" w:rsidRPr="00C85A9A" w:rsidRDefault="003B1BF3" w:rsidP="003B1BF3">
      <w:pPr>
        <w:jc w:val="both"/>
      </w:pPr>
      <w:r w:rsidRPr="00C85A9A">
        <w:t>Los requisitos que en el documento se declaran deben cumplirse, en todo caso, el último día de</w:t>
      </w:r>
      <w:r w:rsidR="00C85A9A">
        <w:t xml:space="preserve"> </w:t>
      </w:r>
      <w:r w:rsidRPr="00C85A9A">
        <w:t>plazo de licitación, salvo las prohibiciones de contratar que deben continuar al menos hasta la</w:t>
      </w:r>
      <w:r w:rsidR="00C85A9A">
        <w:t xml:space="preserve"> </w:t>
      </w:r>
      <w:r w:rsidRPr="00C85A9A">
        <w:t>formalización del contrato, pudiendo la Administración efectuar verificaciones en cualquier</w:t>
      </w:r>
      <w:r w:rsidR="00C85A9A">
        <w:t xml:space="preserve"> </w:t>
      </w:r>
      <w:r w:rsidRPr="00C85A9A">
        <w:t>momento del procedimiento.</w:t>
      </w:r>
    </w:p>
    <w:p w14:paraId="374918D9" w14:textId="77777777" w:rsidR="00C85A9A" w:rsidRDefault="003B1BF3" w:rsidP="003B1BF3">
      <w:pPr>
        <w:jc w:val="both"/>
      </w:pPr>
      <w:r w:rsidRPr="00C85A9A">
        <w:t>La declaración debe estar firmada por quien tenga poder suficiente para ello.</w:t>
      </w:r>
      <w:r w:rsidR="00C85A9A">
        <w:t xml:space="preserve"> </w:t>
      </w:r>
    </w:p>
    <w:p w14:paraId="5E6DECAF" w14:textId="766B5D4F" w:rsidR="003B1BF3" w:rsidRPr="00C85A9A" w:rsidRDefault="003B1BF3" w:rsidP="003B1BF3">
      <w:pPr>
        <w:jc w:val="both"/>
      </w:pPr>
      <w:r w:rsidRPr="00C85A9A">
        <w:t>En caso de que la adscripción de medios exigida se cumpla con medios externos al licitador,</w:t>
      </w:r>
      <w:r w:rsidR="00C85A9A">
        <w:t xml:space="preserve"> </w:t>
      </w:r>
      <w:r w:rsidRPr="00C85A9A">
        <w:t>deberá presentarse un DEUC por el licitador y por cada uno de los medios adscritos a la ejecución</w:t>
      </w:r>
      <w:r w:rsidR="00C85A9A">
        <w:t xml:space="preserve"> </w:t>
      </w:r>
      <w:r w:rsidRPr="00C85A9A">
        <w:t>del contrato.</w:t>
      </w:r>
    </w:p>
    <w:p w14:paraId="4542887B" w14:textId="74F64CF4" w:rsidR="003B1BF3" w:rsidRPr="00C85A9A" w:rsidRDefault="003B1BF3" w:rsidP="003B1BF3">
      <w:pPr>
        <w:jc w:val="both"/>
      </w:pPr>
      <w:r w:rsidRPr="00C85A9A">
        <w:t>Cuando el pliego prevea la división en lotes del objeto del contrato y los requisitos de solvencia</w:t>
      </w:r>
      <w:r w:rsidR="00C85A9A">
        <w:t xml:space="preserve"> </w:t>
      </w:r>
      <w:r w:rsidRPr="00C85A9A">
        <w:t>variaran de un lote a otro, se aportará un DEUC por cada lote o grupo de lotes al que se apliquen</w:t>
      </w:r>
      <w:r w:rsidR="00C85A9A">
        <w:t xml:space="preserve"> </w:t>
      </w:r>
      <w:r w:rsidRPr="00C85A9A">
        <w:t>los mismos requisitos de solvencia.</w:t>
      </w:r>
    </w:p>
    <w:p w14:paraId="700A8BEA" w14:textId="2CF1FB6F" w:rsidR="003B1BF3" w:rsidRPr="00C85A9A" w:rsidRDefault="003B1BF3" w:rsidP="003B1BF3">
      <w:pPr>
        <w:jc w:val="both"/>
      </w:pPr>
      <w:r w:rsidRPr="00C85A9A">
        <w:t>Si varias empresas concurren constituyendo una unión temporal, cada una de las que la</w:t>
      </w:r>
      <w:r w:rsidR="00C85A9A">
        <w:t xml:space="preserve"> </w:t>
      </w:r>
      <w:r w:rsidRPr="00C85A9A">
        <w:t>componen deberá acreditar su personalidad, capacidad y solvencia, presentando todas y cada</w:t>
      </w:r>
      <w:r w:rsidR="00C85A9A">
        <w:t xml:space="preserve"> </w:t>
      </w:r>
      <w:r w:rsidRPr="00C85A9A">
        <w:t>una de ellas en un formulario normalizado del DEUC.</w:t>
      </w:r>
    </w:p>
    <w:p w14:paraId="0AD0F73C" w14:textId="1BBD45F6" w:rsidR="003B1BF3" w:rsidRPr="00C85A9A" w:rsidRDefault="003B1BF3" w:rsidP="003B1BF3">
      <w:pPr>
        <w:jc w:val="both"/>
      </w:pPr>
      <w:r w:rsidRPr="00C85A9A">
        <w:lastRenderedPageBreak/>
        <w:t>Además del formulario o formularios normalizados del DEUC y del compromiso de constitución</w:t>
      </w:r>
      <w:r w:rsidR="00C85A9A">
        <w:t xml:space="preserve"> </w:t>
      </w:r>
      <w:r w:rsidRPr="00C85A9A">
        <w:t>de la UTE, en su caso, en el sobre n</w:t>
      </w:r>
      <w:r w:rsidR="00C1529D">
        <w:t>.</w:t>
      </w:r>
      <w:r w:rsidRPr="00C85A9A">
        <w:t>º UNO deberá incluirse la declaración de los licitadores de su</w:t>
      </w:r>
      <w:r w:rsidR="00C85A9A">
        <w:t xml:space="preserve"> </w:t>
      </w:r>
      <w:r w:rsidRPr="00C85A9A">
        <w:t>pertenencia o no a un grupo empresarial, conforme al modelo del Anexo n</w:t>
      </w:r>
      <w:r w:rsidR="00C1529D">
        <w:t>.</w:t>
      </w:r>
      <w:r w:rsidRPr="00C85A9A">
        <w:t>º 2</w:t>
      </w:r>
      <w:r w:rsidR="00C85A9A">
        <w:t>.</w:t>
      </w:r>
    </w:p>
    <w:p w14:paraId="1AD0F987" w14:textId="282A4F9C" w:rsidR="003B1BF3" w:rsidRPr="00C85A9A" w:rsidRDefault="003B1BF3" w:rsidP="003B1BF3">
      <w:pPr>
        <w:jc w:val="both"/>
      </w:pPr>
      <w:r w:rsidRPr="00C85A9A">
        <w:t>Las empresas que figuren inscritas en el Registro de Licitadores y Empresas Clasificadas del Estado no estarán obligadas a</w:t>
      </w:r>
      <w:r w:rsidR="00C85A9A">
        <w:t xml:space="preserve"> </w:t>
      </w:r>
      <w:r w:rsidRPr="00C85A9A">
        <w:t>facilitar aquellos datos que ya figuren inscritos de manera actualizada, siempre y cuando se</w:t>
      </w:r>
      <w:r w:rsidR="00C85A9A">
        <w:t xml:space="preserve"> </w:t>
      </w:r>
      <w:r w:rsidRPr="00C85A9A">
        <w:t>indique dicha circunstancia en el formulario normalizado del DEUC. En todo caso, es el licitador</w:t>
      </w:r>
      <w:r w:rsidR="00C85A9A">
        <w:t xml:space="preserve"> </w:t>
      </w:r>
      <w:r w:rsidRPr="00C85A9A">
        <w:t>quien debe asegurarse de qué datos figuran efectivamente inscritos y actualizados y cuáles no.</w:t>
      </w:r>
    </w:p>
    <w:p w14:paraId="1085AE1D" w14:textId="0E484E13" w:rsidR="003B1BF3" w:rsidRPr="00C85A9A" w:rsidRDefault="003B1BF3" w:rsidP="003B1BF3">
      <w:pPr>
        <w:jc w:val="both"/>
      </w:pPr>
      <w:r w:rsidRPr="00C85A9A">
        <w:t>Cuando alguno de los datos o informaciones requeridos no conste en los Registros de Licitadores</w:t>
      </w:r>
      <w:r w:rsidR="00C85A9A">
        <w:t xml:space="preserve"> </w:t>
      </w:r>
      <w:r w:rsidRPr="00C85A9A">
        <w:t>citados o no figure actualizado en los mismos, deberá aportarse mediante la cumplimentación del</w:t>
      </w:r>
      <w:r w:rsidR="00C85A9A">
        <w:t xml:space="preserve"> </w:t>
      </w:r>
      <w:r w:rsidRPr="00C85A9A">
        <w:t>formulario.</w:t>
      </w:r>
    </w:p>
    <w:p w14:paraId="75FEECE9" w14:textId="4F56E77B" w:rsidR="003B1BF3" w:rsidRPr="00C85A9A" w:rsidRDefault="003B1BF3" w:rsidP="003B1BF3">
      <w:pPr>
        <w:jc w:val="both"/>
      </w:pPr>
      <w:r w:rsidRPr="00C85A9A">
        <w:t>Sobre la utilización del formulario normalizado DEUC los licitadores podrán consultar los siguientes</w:t>
      </w:r>
      <w:r w:rsidR="00C85A9A">
        <w:t xml:space="preserve"> </w:t>
      </w:r>
      <w:r w:rsidRPr="00C85A9A">
        <w:t>documentos:</w:t>
      </w:r>
    </w:p>
    <w:p w14:paraId="06A619B8" w14:textId="61617C64" w:rsidR="003B1BF3" w:rsidRDefault="003B1BF3" w:rsidP="003B1BF3">
      <w:pPr>
        <w:jc w:val="both"/>
      </w:pPr>
      <w:r w:rsidRPr="00C85A9A">
        <w:t xml:space="preserve">• Reglamento (UE) </w:t>
      </w:r>
      <w:proofErr w:type="spellStart"/>
      <w:r w:rsidRPr="00C85A9A">
        <w:t>nº</w:t>
      </w:r>
      <w:proofErr w:type="spellEnd"/>
      <w:r w:rsidRPr="00C85A9A">
        <w:t xml:space="preserve"> 2016/7 disponible en la página web:</w:t>
      </w:r>
      <w:r w:rsidR="00C85A9A">
        <w:t xml:space="preserve"> </w:t>
      </w:r>
      <w:hyperlink r:id="rId8" w:history="1">
        <w:r w:rsidR="00C85A9A" w:rsidRPr="00262178">
          <w:rPr>
            <w:rStyle w:val="Hipervnculo"/>
          </w:rPr>
          <w:t>https://www.boe.es/doue/2016/003/L00016-00034.pdf</w:t>
        </w:r>
      </w:hyperlink>
    </w:p>
    <w:p w14:paraId="73D4C0C2" w14:textId="4EEEB9CA" w:rsidR="003B1BF3" w:rsidRPr="00C85A9A" w:rsidRDefault="003B1BF3" w:rsidP="003B1BF3">
      <w:pPr>
        <w:jc w:val="both"/>
      </w:pPr>
      <w:r w:rsidRPr="00C85A9A">
        <w:t>• Recomendación de la Junta Consultiva de Contratación Administrativa del Estado de 6</w:t>
      </w:r>
      <w:r w:rsidR="00C85A9A">
        <w:t xml:space="preserve"> </w:t>
      </w:r>
      <w:r w:rsidRPr="00C85A9A">
        <w:t>abril de 2016</w:t>
      </w:r>
      <w:r w:rsidR="00DE4599">
        <w:t>.</w:t>
      </w:r>
    </w:p>
    <w:p w14:paraId="3500F352" w14:textId="2C8939CF" w:rsidR="003B1BF3" w:rsidRPr="00C85A9A" w:rsidRDefault="003B1BF3" w:rsidP="003B1BF3">
      <w:pPr>
        <w:jc w:val="both"/>
      </w:pPr>
      <w:r w:rsidRPr="00C85A9A">
        <w:t>• Recomendación 2/2016 de 21 de junio de 2016, de la Junta Consultiva de Contratación</w:t>
      </w:r>
      <w:r w:rsidR="00DE4599">
        <w:t xml:space="preserve"> </w:t>
      </w:r>
      <w:r w:rsidRPr="00C85A9A">
        <w:t>Administrativa de la Comunidad Autónoma de Aragón, relativa a la utilización del</w:t>
      </w:r>
      <w:r w:rsidR="00DE4599">
        <w:t xml:space="preserve"> </w:t>
      </w:r>
      <w:r w:rsidRPr="00C85A9A">
        <w:t>Documento Europeo Único de Contratación (DEUC)</w:t>
      </w:r>
      <w:r w:rsidR="00DE4599">
        <w:t>.</w:t>
      </w:r>
    </w:p>
    <w:p w14:paraId="29D9BD99" w14:textId="02B9AE66" w:rsidR="00DC3D0F" w:rsidRPr="00DC3D0F" w:rsidRDefault="003B1BF3" w:rsidP="003B1BF3">
      <w:pPr>
        <w:jc w:val="both"/>
      </w:pPr>
      <w:r w:rsidRPr="00C85A9A">
        <w:t>Deberán cumplimentarse necesariamente los apartados del índice y estructura del DEUC que se</w:t>
      </w:r>
      <w:r w:rsidR="00DE4599">
        <w:t xml:space="preserve"> </w:t>
      </w:r>
      <w:r w:rsidRPr="00C85A9A">
        <w:t>encuentran marcados: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2D4D1F62" w14:textId="77777777" w:rsidTr="00DC3D0F">
        <w:tc>
          <w:tcPr>
            <w:tcW w:w="279" w:type="dxa"/>
          </w:tcPr>
          <w:p w14:paraId="07DFBC72" w14:textId="5AB778B5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2BC8FE53" w14:textId="096C64A2" w:rsidR="003B1BF3" w:rsidRPr="003B1BF3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PARTE I: INFORMACIÓN SOBRE EL PROCEDIMIENTO DE CONTRATACIÓN Y EL PODER</w:t>
      </w:r>
      <w:r w:rsidR="00DC3D0F">
        <w:rPr>
          <w:b/>
          <w:bCs/>
          <w:sz w:val="24"/>
          <w:szCs w:val="24"/>
        </w:rPr>
        <w:t xml:space="preserve"> </w:t>
      </w:r>
      <w:r w:rsidRPr="003B1BF3">
        <w:rPr>
          <w:b/>
          <w:bCs/>
          <w:sz w:val="24"/>
          <w:szCs w:val="24"/>
        </w:rPr>
        <w:t xml:space="preserve">ADJUDICADOR </w:t>
      </w:r>
      <w:r w:rsidRPr="00DC3D0F">
        <w:t>(Identificación del contrato y la entidad contratante; estos datos deben ser</w:t>
      </w:r>
      <w:r w:rsidR="00DC3D0F" w:rsidRPr="00DC3D0F">
        <w:t xml:space="preserve"> </w:t>
      </w:r>
      <w:r w:rsidRPr="00DC3D0F">
        <w:t>facilitados o puestos por el poder adjudicador)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0D22B90C" w14:textId="77777777" w:rsidTr="00DC3D0F">
        <w:tc>
          <w:tcPr>
            <w:tcW w:w="279" w:type="dxa"/>
          </w:tcPr>
          <w:p w14:paraId="314708A0" w14:textId="1FF906BA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58D17803" w14:textId="77777777" w:rsidR="003B1BF3" w:rsidRPr="003B1BF3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PARTE II: INFORMACIÓN SOBRE EL OPERADOR ECONÓMICO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0E6E5B13" w14:textId="77777777" w:rsidTr="00DC3D0F">
        <w:tc>
          <w:tcPr>
            <w:tcW w:w="279" w:type="dxa"/>
          </w:tcPr>
          <w:p w14:paraId="0821A973" w14:textId="2F83C4DE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40EA599D" w14:textId="77777777" w:rsidR="00DC3D0F" w:rsidRDefault="003B1BF3" w:rsidP="00DC3D0F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Sección A: INFORMACIÓN SOBRE EL OPERADOR ECONÓMICO</w:t>
      </w:r>
    </w:p>
    <w:p w14:paraId="145A3614" w14:textId="77777777" w:rsidR="00DC3D0F" w:rsidRPr="00DC3D0F" w:rsidRDefault="003B1BF3" w:rsidP="003B1BF3">
      <w:pPr>
        <w:pStyle w:val="Prrafodelista"/>
        <w:numPr>
          <w:ilvl w:val="0"/>
          <w:numId w:val="8"/>
        </w:numPr>
        <w:jc w:val="both"/>
      </w:pPr>
      <w:r w:rsidRPr="00DC3D0F">
        <w:t xml:space="preserve">Identificación: Como </w:t>
      </w:r>
      <w:proofErr w:type="spellStart"/>
      <w:r w:rsidRPr="00DC3D0F">
        <w:t>nº</w:t>
      </w:r>
      <w:proofErr w:type="spellEnd"/>
      <w:r w:rsidRPr="00DC3D0F">
        <w:t xml:space="preserve"> de IVA se deberá identificar el NIF o CIF (ciudadanos o</w:t>
      </w:r>
      <w:r w:rsidR="00DC3D0F" w:rsidRPr="00DC3D0F">
        <w:t xml:space="preserve"> </w:t>
      </w:r>
      <w:r w:rsidRPr="00DC3D0F">
        <w:t>empresas españolas), el NIE (ciudadanos extranjeros residentes en España) y el</w:t>
      </w:r>
      <w:r w:rsidR="00DC3D0F" w:rsidRPr="00DC3D0F">
        <w:t xml:space="preserve"> </w:t>
      </w:r>
      <w:r w:rsidRPr="00DC3D0F">
        <w:t>VIES o DUNS (empresas extranjeras)</w:t>
      </w:r>
      <w:r w:rsidR="00DC3D0F" w:rsidRPr="00DC3D0F">
        <w:t>.</w:t>
      </w:r>
    </w:p>
    <w:p w14:paraId="2AA45639" w14:textId="77777777" w:rsidR="00DC3D0F" w:rsidRPr="00DC3D0F" w:rsidRDefault="003B1BF3" w:rsidP="003B1BF3">
      <w:pPr>
        <w:pStyle w:val="Prrafodelista"/>
        <w:numPr>
          <w:ilvl w:val="0"/>
          <w:numId w:val="8"/>
        </w:numPr>
        <w:jc w:val="both"/>
      </w:pPr>
      <w:r w:rsidRPr="00DC3D0F">
        <w:t>Información general.</w:t>
      </w:r>
    </w:p>
    <w:p w14:paraId="7D9A96E6" w14:textId="01A178CF" w:rsidR="003B1BF3" w:rsidRPr="00DC3D0F" w:rsidRDefault="003B1BF3" w:rsidP="003B1BF3">
      <w:pPr>
        <w:pStyle w:val="Prrafodelista"/>
        <w:numPr>
          <w:ilvl w:val="0"/>
          <w:numId w:val="8"/>
        </w:numPr>
        <w:jc w:val="both"/>
      </w:pPr>
      <w:r w:rsidRPr="00DC3D0F">
        <w:t>Forma de participación.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432AD286" w14:textId="77777777" w:rsidTr="00DC3D0F">
        <w:tc>
          <w:tcPr>
            <w:tcW w:w="279" w:type="dxa"/>
          </w:tcPr>
          <w:p w14:paraId="6B94B684" w14:textId="6D24546F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161BC17A" w14:textId="77777777" w:rsidR="00DC3D0F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Sección B: INFORMACIÓN SOBRE LOS REPRESENTANTES DEL OPERADOR</w:t>
      </w:r>
      <w:r w:rsidR="00DC3D0F">
        <w:rPr>
          <w:b/>
          <w:bCs/>
          <w:sz w:val="24"/>
          <w:szCs w:val="24"/>
        </w:rPr>
        <w:t xml:space="preserve"> </w:t>
      </w:r>
      <w:r w:rsidRPr="003B1BF3">
        <w:rPr>
          <w:b/>
          <w:bCs/>
          <w:sz w:val="24"/>
          <w:szCs w:val="24"/>
        </w:rPr>
        <w:t>ECONÓMICO</w:t>
      </w:r>
      <w:r w:rsidR="00DC3D0F">
        <w:rPr>
          <w:b/>
          <w:bCs/>
          <w:sz w:val="24"/>
          <w:szCs w:val="24"/>
        </w:rPr>
        <w:t>.</w:t>
      </w:r>
    </w:p>
    <w:p w14:paraId="6201ABAA" w14:textId="49A12F03" w:rsidR="003B1BF3" w:rsidRPr="00DC3D0F" w:rsidRDefault="003B1BF3" w:rsidP="00DC3D0F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DC3D0F">
        <w:t>Representación, en su caso (datos del representante)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27837169" w14:textId="77777777" w:rsidTr="00DC3D0F">
        <w:tc>
          <w:tcPr>
            <w:tcW w:w="279" w:type="dxa"/>
          </w:tcPr>
          <w:p w14:paraId="576A63CC" w14:textId="071BA551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5D51B5BB" w14:textId="77777777" w:rsidR="004C2174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Sección C: INFORMACIÓN SOBRE EL RECURSO A LA CAPACIDAD DE OTRAS</w:t>
      </w:r>
      <w:r w:rsidR="00DC3D0F">
        <w:rPr>
          <w:b/>
          <w:bCs/>
          <w:sz w:val="24"/>
          <w:szCs w:val="24"/>
        </w:rPr>
        <w:t xml:space="preserve"> </w:t>
      </w:r>
      <w:r w:rsidRPr="003B1BF3">
        <w:rPr>
          <w:b/>
          <w:bCs/>
          <w:sz w:val="24"/>
          <w:szCs w:val="24"/>
        </w:rPr>
        <w:t>ENTIDADES</w:t>
      </w:r>
      <w:r w:rsidR="004C2174">
        <w:rPr>
          <w:b/>
          <w:bCs/>
          <w:sz w:val="24"/>
          <w:szCs w:val="24"/>
        </w:rPr>
        <w:t>.</w:t>
      </w:r>
    </w:p>
    <w:p w14:paraId="39C95DAC" w14:textId="05526851" w:rsidR="003B1BF3" w:rsidRPr="004C2174" w:rsidRDefault="003B1BF3" w:rsidP="004C2174">
      <w:pPr>
        <w:pStyle w:val="Prrafodelista"/>
        <w:numPr>
          <w:ilvl w:val="0"/>
          <w:numId w:val="8"/>
        </w:numPr>
        <w:jc w:val="both"/>
        <w:rPr>
          <w:b/>
          <w:bCs/>
        </w:rPr>
      </w:pPr>
      <w:r w:rsidRPr="004C2174">
        <w:t>Recurso (sí o no)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5E8FFA0A" w14:textId="77777777" w:rsidTr="00DC3D0F">
        <w:tc>
          <w:tcPr>
            <w:tcW w:w="279" w:type="dxa"/>
          </w:tcPr>
          <w:p w14:paraId="2FDD79A2" w14:textId="4AA1D158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_Hlk50369932"/>
            <w:r>
              <w:rPr>
                <w:b/>
                <w:bCs/>
                <w:sz w:val="24"/>
                <w:szCs w:val="24"/>
              </w:rPr>
              <w:lastRenderedPageBreak/>
              <w:t>X</w:t>
            </w:r>
          </w:p>
        </w:tc>
      </w:tr>
    </w:tbl>
    <w:bookmarkEnd w:id="0"/>
    <w:p w14:paraId="6190FD89" w14:textId="77777777" w:rsidR="00DC3D0F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Sección D: INFORMACIÓN RELATIVA A LOS SUBCONTRATISTAS</w:t>
      </w:r>
      <w:r w:rsidR="00DC3D0F">
        <w:rPr>
          <w:b/>
          <w:bCs/>
          <w:sz w:val="24"/>
          <w:szCs w:val="24"/>
        </w:rPr>
        <w:t>.</w:t>
      </w:r>
    </w:p>
    <w:p w14:paraId="5007E350" w14:textId="3CE8EA4C" w:rsidR="003B1BF3" w:rsidRPr="00DC3D0F" w:rsidRDefault="003B1BF3" w:rsidP="003B1BF3">
      <w:pPr>
        <w:pStyle w:val="Prrafodelista"/>
        <w:numPr>
          <w:ilvl w:val="0"/>
          <w:numId w:val="8"/>
        </w:numPr>
        <w:jc w:val="both"/>
      </w:pPr>
      <w:r w:rsidRPr="00DC3D0F">
        <w:t>Subcontratación (sí o no, y en caso afirmativo, indicación de los subcontratistas</w:t>
      </w:r>
      <w:r w:rsidR="00DC3D0F" w:rsidRPr="00DC3D0F">
        <w:t xml:space="preserve"> </w:t>
      </w:r>
      <w:r w:rsidRPr="00DC3D0F">
        <w:t>conocidos si así se exige en este Pliego)</w:t>
      </w:r>
      <w:r w:rsidR="00DC3D0F">
        <w:t>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728EA91C" w14:textId="77777777" w:rsidTr="00DC3D0F">
        <w:tc>
          <w:tcPr>
            <w:tcW w:w="279" w:type="dxa"/>
          </w:tcPr>
          <w:p w14:paraId="14A755AE" w14:textId="77777777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60BA5D8D" w14:textId="27F3574A" w:rsidR="003B1BF3" w:rsidRPr="003B1BF3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 xml:space="preserve">PARTE III: MOTIVOS DE EXCLUSIÓN </w:t>
      </w:r>
      <w:r w:rsidRPr="00DC3D0F">
        <w:t>(en el servicio electrónico DEUC los campos de los</w:t>
      </w:r>
      <w:r w:rsidR="00DC3D0F" w:rsidRPr="00DC3D0F">
        <w:t xml:space="preserve"> </w:t>
      </w:r>
      <w:r w:rsidRPr="00DC3D0F">
        <w:t>apartados A, B y C de esta parte vienen por defecto con el valor “No” y tienen la utilidad de que</w:t>
      </w:r>
      <w:r w:rsidR="00DC3D0F" w:rsidRPr="00DC3D0F">
        <w:t xml:space="preserve"> </w:t>
      </w:r>
      <w:r w:rsidRPr="00DC3D0F">
        <w:t>el operador pueda comprobar que no se encuentra en causa de prohibición de contratar o que,</w:t>
      </w:r>
      <w:r w:rsidR="00DC3D0F" w:rsidRPr="00DC3D0F">
        <w:t xml:space="preserve"> </w:t>
      </w:r>
      <w:r w:rsidRPr="00DC3D0F">
        <w:t>en caso de encontrarse en alguna, puede justificar la excepción)</w:t>
      </w:r>
      <w:r w:rsidR="00DC3D0F" w:rsidRPr="00DC3D0F">
        <w:t>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7ABDB55D" w14:textId="77777777" w:rsidTr="00DC3D0F">
        <w:tc>
          <w:tcPr>
            <w:tcW w:w="279" w:type="dxa"/>
          </w:tcPr>
          <w:p w14:paraId="23FEA2F1" w14:textId="77777777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729ED231" w14:textId="6E468F91" w:rsidR="003B1BF3" w:rsidRPr="00DC3D0F" w:rsidRDefault="003B1BF3" w:rsidP="003B1BF3">
      <w:pPr>
        <w:jc w:val="both"/>
      </w:pPr>
      <w:r w:rsidRPr="003B1BF3">
        <w:rPr>
          <w:b/>
          <w:bCs/>
          <w:sz w:val="24"/>
          <w:szCs w:val="24"/>
        </w:rPr>
        <w:t xml:space="preserve">Sección A: MOTIVOS REFERIDOS A CONDENAS PENALES. </w:t>
      </w:r>
      <w:r w:rsidRPr="00DC3D0F">
        <w:t>Motivos referidos a</w:t>
      </w:r>
      <w:r w:rsidR="00DC3D0F" w:rsidRPr="00DC3D0F">
        <w:t xml:space="preserve"> </w:t>
      </w:r>
      <w:r w:rsidRPr="00DC3D0F">
        <w:t>condenas penales establecidos en el artículo 57, apartado 1, de la Directiva.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6B321547" w14:textId="77777777" w:rsidTr="00DC3D0F">
        <w:tc>
          <w:tcPr>
            <w:tcW w:w="279" w:type="dxa"/>
          </w:tcPr>
          <w:p w14:paraId="5AE3AB5E" w14:textId="77777777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743E8039" w14:textId="01189FAB" w:rsidR="003B1BF3" w:rsidRPr="00DC3D0F" w:rsidRDefault="003B1BF3" w:rsidP="003B1BF3">
      <w:pPr>
        <w:jc w:val="both"/>
      </w:pPr>
      <w:r w:rsidRPr="003B1BF3">
        <w:rPr>
          <w:b/>
          <w:bCs/>
          <w:sz w:val="24"/>
          <w:szCs w:val="24"/>
        </w:rPr>
        <w:t>Sección B: MOTIVOS REFERIDOS AL PAGO DE IMPUESTOS O COTIZACIONES A LA</w:t>
      </w:r>
      <w:r w:rsidR="00DC3D0F">
        <w:rPr>
          <w:b/>
          <w:bCs/>
          <w:sz w:val="24"/>
          <w:szCs w:val="24"/>
        </w:rPr>
        <w:t xml:space="preserve"> </w:t>
      </w:r>
      <w:r w:rsidRPr="003B1BF3">
        <w:rPr>
          <w:b/>
          <w:bCs/>
          <w:sz w:val="24"/>
          <w:szCs w:val="24"/>
        </w:rPr>
        <w:t xml:space="preserve">SEGURIDAD SOCIAL. </w:t>
      </w:r>
      <w:r w:rsidRPr="00DC3D0F">
        <w:t>Pago de impuestos o de cotizaciones a la Seguridad Social (declara</w:t>
      </w:r>
      <w:r w:rsidR="00DC3D0F" w:rsidRPr="00DC3D0F">
        <w:t xml:space="preserve"> </w:t>
      </w:r>
      <w:r w:rsidRPr="00DC3D0F">
        <w:t>cumplimiento de obligaciones)</w:t>
      </w:r>
      <w:r w:rsidR="00DC3D0F">
        <w:t>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29B5047F" w14:textId="77777777" w:rsidTr="00DC3D0F">
        <w:tc>
          <w:tcPr>
            <w:tcW w:w="279" w:type="dxa"/>
          </w:tcPr>
          <w:p w14:paraId="117752ED" w14:textId="77777777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75034F85" w14:textId="4D214C42" w:rsidR="003B1BF3" w:rsidRPr="00DC3D0F" w:rsidRDefault="003B1BF3" w:rsidP="003B1BF3">
      <w:pPr>
        <w:jc w:val="both"/>
      </w:pPr>
      <w:r w:rsidRPr="003B1BF3">
        <w:rPr>
          <w:b/>
          <w:bCs/>
          <w:sz w:val="24"/>
          <w:szCs w:val="24"/>
        </w:rPr>
        <w:t>Sección C: MOTIVOS REFERIDOS A LA INSOLVENCIA, LOS CONFLICTOS DE</w:t>
      </w:r>
      <w:r w:rsidR="00DC3D0F">
        <w:rPr>
          <w:b/>
          <w:bCs/>
          <w:sz w:val="24"/>
          <w:szCs w:val="24"/>
        </w:rPr>
        <w:t xml:space="preserve"> </w:t>
      </w:r>
      <w:r w:rsidRPr="003B1BF3">
        <w:rPr>
          <w:b/>
          <w:bCs/>
          <w:sz w:val="24"/>
          <w:szCs w:val="24"/>
        </w:rPr>
        <w:t xml:space="preserve">INTERESES O LA FALTA PROFESIONAL. </w:t>
      </w:r>
      <w:r w:rsidRPr="00DC3D0F">
        <w:t>Información relativa a toda posible insolvencia,</w:t>
      </w:r>
      <w:r w:rsidR="00DC3D0F" w:rsidRPr="00DC3D0F">
        <w:t xml:space="preserve"> </w:t>
      </w:r>
      <w:r w:rsidRPr="00DC3D0F">
        <w:t>conflicto de intereses o falta profesional.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0F837208" w14:textId="77777777" w:rsidTr="00DC3D0F">
        <w:tc>
          <w:tcPr>
            <w:tcW w:w="279" w:type="dxa"/>
          </w:tcPr>
          <w:p w14:paraId="207A5108" w14:textId="77777777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70E8A25B" w14:textId="65290377" w:rsidR="003B1BF3" w:rsidRPr="00DC3D0F" w:rsidRDefault="003B1BF3" w:rsidP="003B1BF3">
      <w:pPr>
        <w:jc w:val="both"/>
      </w:pPr>
      <w:r w:rsidRPr="003B1BF3">
        <w:rPr>
          <w:b/>
          <w:bCs/>
          <w:sz w:val="24"/>
          <w:szCs w:val="24"/>
        </w:rPr>
        <w:t>Sección D: OTROS MOTIVOS DE EXCLUSIÓN QUE ESTÉN PREVISTOS EN LA</w:t>
      </w:r>
      <w:r w:rsidR="00DC3D0F">
        <w:rPr>
          <w:b/>
          <w:bCs/>
          <w:sz w:val="24"/>
          <w:szCs w:val="24"/>
        </w:rPr>
        <w:t xml:space="preserve"> </w:t>
      </w:r>
      <w:r w:rsidRPr="003B1BF3">
        <w:rPr>
          <w:b/>
          <w:bCs/>
          <w:sz w:val="24"/>
          <w:szCs w:val="24"/>
        </w:rPr>
        <w:t xml:space="preserve">LEGISLACIÓN NACIONAL. </w:t>
      </w:r>
      <w:r w:rsidRPr="00DC3D0F">
        <w:t>Motivos de exclusión puramente nacionales (si los hay,</w:t>
      </w:r>
      <w:r w:rsidR="00DC3D0F" w:rsidRPr="00DC3D0F">
        <w:t xml:space="preserve"> </w:t>
      </w:r>
      <w:r w:rsidRPr="00DC3D0F">
        <w:t>declaración al respecto)</w:t>
      </w:r>
      <w:r w:rsidR="00DC3D0F">
        <w:t>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757C87FE" w14:textId="77777777" w:rsidTr="00DC3D0F">
        <w:tc>
          <w:tcPr>
            <w:tcW w:w="279" w:type="dxa"/>
          </w:tcPr>
          <w:p w14:paraId="7176CBFC" w14:textId="77777777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27A97E03" w14:textId="4731B925" w:rsidR="003B1BF3" w:rsidRPr="003B1BF3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PARTE IV: CRITERIOS DE SELECCIÓN</w:t>
      </w:r>
      <w:r w:rsidR="00C1529D">
        <w:rPr>
          <w:b/>
          <w:bCs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279"/>
      </w:tblGrid>
      <w:tr w:rsidR="00DC3D0F" w14:paraId="1D23EB60" w14:textId="77777777" w:rsidTr="00DC3D0F">
        <w:tc>
          <w:tcPr>
            <w:tcW w:w="279" w:type="dxa"/>
          </w:tcPr>
          <w:p w14:paraId="0129014F" w14:textId="060973C8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E226042" w14:textId="5998A4EB" w:rsidR="003B1BF3" w:rsidRPr="003B1BF3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OPCIÓN 1: INDICACIÓN GLOBAL DE CUMPLIMIENTO DE TODOS LOS CRITERIOS DE</w:t>
      </w:r>
      <w:r w:rsidR="00DC3D0F">
        <w:rPr>
          <w:b/>
          <w:bCs/>
          <w:sz w:val="24"/>
          <w:szCs w:val="24"/>
        </w:rPr>
        <w:t xml:space="preserve"> </w:t>
      </w:r>
      <w:r w:rsidRPr="003B1BF3">
        <w:rPr>
          <w:b/>
          <w:bCs/>
          <w:sz w:val="24"/>
          <w:szCs w:val="24"/>
        </w:rPr>
        <w:t>SELECCIÓN</w:t>
      </w:r>
      <w:r w:rsidR="00C1529D">
        <w:rPr>
          <w:b/>
          <w:bCs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DC3D0F" w14:paraId="5394BF96" w14:textId="77777777" w:rsidTr="00DC3D0F">
        <w:tc>
          <w:tcPr>
            <w:tcW w:w="279" w:type="dxa"/>
          </w:tcPr>
          <w:p w14:paraId="232EC052" w14:textId="77777777" w:rsidR="00DC3D0F" w:rsidRDefault="00DC3D0F" w:rsidP="00DC3D0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7A2AFFEB" w14:textId="77777777" w:rsidR="00DC3D0F" w:rsidRDefault="003B1BF3" w:rsidP="003B1BF3">
      <w:pPr>
        <w:jc w:val="both"/>
      </w:pPr>
      <w:r w:rsidRPr="003B1BF3">
        <w:rPr>
          <w:b/>
          <w:bCs/>
          <w:sz w:val="24"/>
          <w:szCs w:val="24"/>
        </w:rPr>
        <w:t xml:space="preserve">OPCIÓN 2: </w:t>
      </w:r>
      <w:r w:rsidRPr="00DC3D0F">
        <w:t>El poder adjudicador exige la declaración de cumplimiento de los criterios</w:t>
      </w:r>
      <w:r w:rsidR="00DC3D0F" w:rsidRPr="00DC3D0F">
        <w:t xml:space="preserve"> </w:t>
      </w:r>
      <w:r w:rsidRPr="00DC3D0F">
        <w:t>específicamente (cumplimentar todas las secciones)</w:t>
      </w:r>
      <w:r w:rsidR="00DC3D0F">
        <w:t>.</w:t>
      </w:r>
    </w:p>
    <w:p w14:paraId="221AC608" w14:textId="77777777" w:rsidR="00DC3D0F" w:rsidRDefault="003B1BF3" w:rsidP="003B1BF3">
      <w:pPr>
        <w:pStyle w:val="Prrafodelista"/>
        <w:numPr>
          <w:ilvl w:val="0"/>
          <w:numId w:val="8"/>
        </w:numPr>
        <w:jc w:val="both"/>
      </w:pPr>
      <w:r w:rsidRPr="00DC3D0F">
        <w:rPr>
          <w:b/>
          <w:bCs/>
          <w:sz w:val="24"/>
          <w:szCs w:val="24"/>
        </w:rPr>
        <w:t xml:space="preserve">Sección A: IDONEIDAD. </w:t>
      </w:r>
      <w:r w:rsidRPr="00DC3D0F">
        <w:t>Información referida a la inscripción en el Registro</w:t>
      </w:r>
      <w:r w:rsidR="00DC3D0F" w:rsidRPr="00DC3D0F">
        <w:t xml:space="preserve"> </w:t>
      </w:r>
      <w:r w:rsidRPr="00DC3D0F">
        <w:t>Mercantil u oficial o disponibilidad de autorizaciones habilitantes.</w:t>
      </w:r>
    </w:p>
    <w:p w14:paraId="1DB9CD98" w14:textId="77777777" w:rsidR="00DC3D0F" w:rsidRPr="00DC3D0F" w:rsidRDefault="003B1BF3" w:rsidP="003B1BF3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DC3D0F">
        <w:rPr>
          <w:b/>
          <w:bCs/>
          <w:sz w:val="24"/>
          <w:szCs w:val="24"/>
        </w:rPr>
        <w:t xml:space="preserve">Sección B: SOLVENCIA ECONÓMICA Y FINANCIERA. </w:t>
      </w:r>
      <w:proofErr w:type="gramStart"/>
      <w:r w:rsidRPr="00DC3D0F">
        <w:t>Datos a facilitar</w:t>
      </w:r>
      <w:proofErr w:type="gramEnd"/>
      <w:r w:rsidRPr="00DC3D0F">
        <w:t xml:space="preserve"> según las</w:t>
      </w:r>
      <w:r w:rsidR="00DC3D0F" w:rsidRPr="00DC3D0F">
        <w:t xml:space="preserve"> </w:t>
      </w:r>
      <w:r w:rsidRPr="00DC3D0F">
        <w:t>indicaciones del pliego, anuncio o invitación.</w:t>
      </w:r>
    </w:p>
    <w:p w14:paraId="64413332" w14:textId="77777777" w:rsidR="00DC3D0F" w:rsidRPr="00DC3D0F" w:rsidRDefault="003B1BF3" w:rsidP="003B1BF3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DC3D0F">
        <w:rPr>
          <w:b/>
          <w:bCs/>
          <w:sz w:val="24"/>
          <w:szCs w:val="24"/>
        </w:rPr>
        <w:t xml:space="preserve">Sección C: CAPACIDAD TÉCNICA Y PROFESIONAL. </w:t>
      </w:r>
      <w:proofErr w:type="gramStart"/>
      <w:r w:rsidRPr="00DC3D0F">
        <w:t>Datos a facilitar</w:t>
      </w:r>
      <w:proofErr w:type="gramEnd"/>
      <w:r w:rsidRPr="00DC3D0F">
        <w:t xml:space="preserve"> según las</w:t>
      </w:r>
      <w:r w:rsidR="00DC3D0F" w:rsidRPr="00DC3D0F">
        <w:t xml:space="preserve"> </w:t>
      </w:r>
      <w:r w:rsidRPr="00DC3D0F">
        <w:t>indicaciones del pliego, anuncio o invitación.</w:t>
      </w:r>
    </w:p>
    <w:p w14:paraId="30A6C940" w14:textId="22136994" w:rsidR="003B1BF3" w:rsidRPr="00DC3D0F" w:rsidRDefault="003B1BF3" w:rsidP="003B1BF3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DC3D0F">
        <w:rPr>
          <w:b/>
          <w:bCs/>
          <w:sz w:val="24"/>
          <w:szCs w:val="24"/>
        </w:rPr>
        <w:t>Sección D: SISTEMAS DE ASEGURAMIENTO DE LA CALIDAD Y NORMAS DE</w:t>
      </w:r>
      <w:r w:rsidR="00DC3D0F">
        <w:rPr>
          <w:b/>
          <w:bCs/>
          <w:sz w:val="24"/>
          <w:szCs w:val="24"/>
        </w:rPr>
        <w:t xml:space="preserve"> </w:t>
      </w:r>
      <w:r w:rsidRPr="00DC3D0F">
        <w:rPr>
          <w:b/>
          <w:bCs/>
          <w:sz w:val="24"/>
          <w:szCs w:val="24"/>
        </w:rPr>
        <w:t>GESTIÓN MEDIOAMBIENTAL.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279"/>
      </w:tblGrid>
      <w:tr w:rsidR="004C2174" w14:paraId="57CADA9B" w14:textId="77777777" w:rsidTr="00C6458C">
        <w:tc>
          <w:tcPr>
            <w:tcW w:w="279" w:type="dxa"/>
          </w:tcPr>
          <w:p w14:paraId="08163A65" w14:textId="1C3142B4" w:rsidR="004C2174" w:rsidRDefault="004C2174" w:rsidP="00C6458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98366F5" w14:textId="77777777" w:rsidR="003B1BF3" w:rsidRPr="003B1BF3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PARTE V: REDUCCIÓN DEL NÚMERO DE CANDIDATOS CUALIFICADOS.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349"/>
      </w:tblGrid>
      <w:tr w:rsidR="004C2174" w14:paraId="1D01A7BE" w14:textId="77777777" w:rsidTr="00C6458C">
        <w:tc>
          <w:tcPr>
            <w:tcW w:w="279" w:type="dxa"/>
          </w:tcPr>
          <w:p w14:paraId="28D8B76D" w14:textId="77777777" w:rsidR="004C2174" w:rsidRDefault="004C2174" w:rsidP="00C6458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08BE3918" w14:textId="142DE685" w:rsidR="003B1BF3" w:rsidRPr="003B1BF3" w:rsidRDefault="003B1BF3" w:rsidP="003B1BF3">
      <w:pPr>
        <w:jc w:val="both"/>
        <w:rPr>
          <w:b/>
          <w:bCs/>
          <w:sz w:val="24"/>
          <w:szCs w:val="24"/>
        </w:rPr>
      </w:pPr>
      <w:r w:rsidRPr="003B1BF3">
        <w:rPr>
          <w:b/>
          <w:bCs/>
          <w:sz w:val="24"/>
          <w:szCs w:val="24"/>
        </w:rPr>
        <w:t>PARTE VI: DECLARACIONES FINALES.</w:t>
      </w:r>
      <w:r w:rsidRPr="004C2174">
        <w:t xml:space="preserve"> Declaración responsable de veracidad y disponibilidad</w:t>
      </w:r>
      <w:r w:rsidR="004C2174" w:rsidRPr="004C2174">
        <w:t xml:space="preserve"> </w:t>
      </w:r>
      <w:r w:rsidRPr="004C2174">
        <w:t>de documentos acreditativos de la información facilitada, y consentimiento de acceso a la misma</w:t>
      </w:r>
      <w:r w:rsidR="004C2174" w:rsidRPr="004C2174">
        <w:t xml:space="preserve"> </w:t>
      </w:r>
      <w:r w:rsidRPr="004C2174">
        <w:t>por el poder adjudicador</w:t>
      </w:r>
      <w:r w:rsidR="00C20271">
        <w:t>, incluida consulta ROLECE, AEAT y TGSS</w:t>
      </w:r>
      <w:r w:rsidRPr="004C2174">
        <w:t>)</w:t>
      </w:r>
    </w:p>
    <w:p w14:paraId="58BF877E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7B117457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04A107F1" w14:textId="5A1AE3B6" w:rsidR="003B1BF3" w:rsidRPr="004C2174" w:rsidRDefault="003B1BF3" w:rsidP="004C2174">
      <w:pPr>
        <w:jc w:val="center"/>
        <w:rPr>
          <w:b/>
          <w:bCs/>
          <w:sz w:val="24"/>
          <w:szCs w:val="24"/>
          <w:u w:val="single"/>
        </w:rPr>
      </w:pPr>
      <w:r w:rsidRPr="004C2174">
        <w:rPr>
          <w:b/>
          <w:bCs/>
          <w:sz w:val="24"/>
          <w:szCs w:val="24"/>
          <w:u w:val="single"/>
        </w:rPr>
        <w:lastRenderedPageBreak/>
        <w:t xml:space="preserve">ANEXO </w:t>
      </w:r>
      <w:proofErr w:type="spellStart"/>
      <w:r w:rsidRPr="004C2174">
        <w:rPr>
          <w:b/>
          <w:bCs/>
          <w:sz w:val="24"/>
          <w:szCs w:val="24"/>
          <w:u w:val="single"/>
        </w:rPr>
        <w:t>Nº</w:t>
      </w:r>
      <w:proofErr w:type="spellEnd"/>
      <w:r w:rsidRPr="004C2174">
        <w:rPr>
          <w:b/>
          <w:bCs/>
          <w:sz w:val="24"/>
          <w:szCs w:val="24"/>
          <w:u w:val="single"/>
        </w:rPr>
        <w:t xml:space="preserve"> 2</w:t>
      </w:r>
    </w:p>
    <w:p w14:paraId="30BA6133" w14:textId="77777777" w:rsidR="003B1BF3" w:rsidRPr="003B1BF3" w:rsidRDefault="003B1BF3" w:rsidP="004C2174">
      <w:pPr>
        <w:jc w:val="center"/>
        <w:rPr>
          <w:b/>
          <w:bCs/>
          <w:sz w:val="24"/>
          <w:szCs w:val="24"/>
        </w:rPr>
      </w:pPr>
      <w:r w:rsidRPr="004C2174">
        <w:rPr>
          <w:b/>
          <w:bCs/>
          <w:sz w:val="24"/>
          <w:szCs w:val="24"/>
          <w:u w:val="single"/>
        </w:rPr>
        <w:t>DECLARACIÓN RESPONSABLE RELATIVA AL GRUPO EMPRESARIAL</w:t>
      </w:r>
    </w:p>
    <w:p w14:paraId="3934B300" w14:textId="77777777" w:rsidR="004C2174" w:rsidRPr="004C2174" w:rsidRDefault="004C2174" w:rsidP="003B1BF3">
      <w:pPr>
        <w:jc w:val="both"/>
        <w:rPr>
          <w:sz w:val="24"/>
          <w:szCs w:val="24"/>
        </w:rPr>
      </w:pPr>
    </w:p>
    <w:p w14:paraId="792FA14A" w14:textId="667BDF5C" w:rsidR="003B1BF3" w:rsidRPr="004C2174" w:rsidRDefault="003B1BF3" w:rsidP="004C2174">
      <w:pPr>
        <w:jc w:val="both"/>
        <w:rPr>
          <w:sz w:val="24"/>
          <w:szCs w:val="24"/>
        </w:rPr>
      </w:pPr>
      <w:r w:rsidRPr="004C2174">
        <w:rPr>
          <w:sz w:val="24"/>
          <w:szCs w:val="24"/>
        </w:rPr>
        <w:t>D./Dña. ..............................................................., con DNI ..........................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279"/>
      </w:tblGrid>
      <w:tr w:rsidR="004C2174" w:rsidRPr="004C2174" w14:paraId="34A9DFE5" w14:textId="77777777" w:rsidTr="00C6458C">
        <w:tc>
          <w:tcPr>
            <w:tcW w:w="279" w:type="dxa"/>
          </w:tcPr>
          <w:p w14:paraId="35C3D407" w14:textId="73FF1560" w:rsidR="004C2174" w:rsidRPr="004C2174" w:rsidRDefault="004C2174" w:rsidP="004C2174">
            <w:pPr>
              <w:jc w:val="both"/>
              <w:rPr>
                <w:sz w:val="24"/>
                <w:szCs w:val="24"/>
              </w:rPr>
            </w:pPr>
            <w:bookmarkStart w:id="1" w:name="_Hlk50370200"/>
          </w:p>
        </w:tc>
      </w:tr>
    </w:tbl>
    <w:bookmarkEnd w:id="1"/>
    <w:p w14:paraId="334B83D4" w14:textId="77777777" w:rsidR="003B1BF3" w:rsidRPr="004C2174" w:rsidRDefault="003B1BF3" w:rsidP="004C2174">
      <w:pPr>
        <w:jc w:val="both"/>
        <w:rPr>
          <w:sz w:val="24"/>
          <w:szCs w:val="24"/>
        </w:rPr>
      </w:pPr>
      <w:r w:rsidRPr="004C2174">
        <w:rPr>
          <w:sz w:val="24"/>
          <w:szCs w:val="24"/>
        </w:rPr>
        <w:t>En nombre propio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279"/>
      </w:tblGrid>
      <w:tr w:rsidR="004C2174" w:rsidRPr="004C2174" w14:paraId="6DBFBCB8" w14:textId="77777777" w:rsidTr="00C6458C">
        <w:tc>
          <w:tcPr>
            <w:tcW w:w="279" w:type="dxa"/>
          </w:tcPr>
          <w:p w14:paraId="09A72EEC" w14:textId="77777777" w:rsidR="004C2174" w:rsidRPr="004C2174" w:rsidRDefault="004C2174" w:rsidP="004C2174">
            <w:pPr>
              <w:jc w:val="both"/>
              <w:rPr>
                <w:sz w:val="24"/>
                <w:szCs w:val="24"/>
              </w:rPr>
            </w:pPr>
          </w:p>
        </w:tc>
      </w:tr>
    </w:tbl>
    <w:p w14:paraId="730D1DE0" w14:textId="77777777" w:rsidR="003B1BF3" w:rsidRPr="004C2174" w:rsidRDefault="003B1BF3" w:rsidP="004C2174">
      <w:pPr>
        <w:jc w:val="both"/>
        <w:rPr>
          <w:sz w:val="24"/>
          <w:szCs w:val="24"/>
        </w:rPr>
      </w:pPr>
      <w:r w:rsidRPr="004C2174">
        <w:rPr>
          <w:sz w:val="24"/>
          <w:szCs w:val="24"/>
        </w:rPr>
        <w:t>En representación de la empresa ………………………………………</w:t>
      </w:r>
      <w:proofErr w:type="gramStart"/>
      <w:r w:rsidRPr="004C2174">
        <w:rPr>
          <w:sz w:val="24"/>
          <w:szCs w:val="24"/>
        </w:rPr>
        <w:t>…….</w:t>
      </w:r>
      <w:proofErr w:type="gramEnd"/>
      <w:r w:rsidRPr="004C2174">
        <w:rPr>
          <w:sz w:val="24"/>
          <w:szCs w:val="24"/>
        </w:rPr>
        <w:t>, en calidad de</w:t>
      </w:r>
    </w:p>
    <w:p w14:paraId="59400D9D" w14:textId="77777777" w:rsidR="003B1BF3" w:rsidRPr="004C2174" w:rsidRDefault="003B1BF3" w:rsidP="004C2174">
      <w:pPr>
        <w:jc w:val="both"/>
        <w:rPr>
          <w:sz w:val="24"/>
          <w:szCs w:val="24"/>
        </w:rPr>
      </w:pPr>
      <w:r w:rsidRPr="004C2174">
        <w:rPr>
          <w:sz w:val="24"/>
          <w:szCs w:val="24"/>
        </w:rPr>
        <w:t>…………………………..</w:t>
      </w:r>
    </w:p>
    <w:p w14:paraId="095727F7" w14:textId="77777777" w:rsidR="003B1BF3" w:rsidRPr="004C2174" w:rsidRDefault="003B1BF3" w:rsidP="004C2174">
      <w:pPr>
        <w:jc w:val="both"/>
        <w:rPr>
          <w:sz w:val="24"/>
          <w:szCs w:val="24"/>
        </w:rPr>
      </w:pPr>
      <w:r w:rsidRPr="004C2174">
        <w:rPr>
          <w:sz w:val="24"/>
          <w:szCs w:val="24"/>
        </w:rPr>
        <w:t>(Márquese lo que no proceda)</w:t>
      </w:r>
    </w:p>
    <w:p w14:paraId="6FA4DFBB" w14:textId="77777777" w:rsidR="003B1BF3" w:rsidRPr="004C2174" w:rsidRDefault="003B1BF3" w:rsidP="004C2174">
      <w:pPr>
        <w:jc w:val="both"/>
        <w:rPr>
          <w:sz w:val="24"/>
          <w:szCs w:val="24"/>
        </w:rPr>
      </w:pPr>
      <w:r w:rsidRPr="004C2174">
        <w:rPr>
          <w:sz w:val="24"/>
          <w:szCs w:val="24"/>
        </w:rPr>
        <w:t>al objeto de participar en la licitación del contrato denominado</w:t>
      </w:r>
    </w:p>
    <w:p w14:paraId="50C2A32B" w14:textId="539A9B1F" w:rsidR="003B1BF3" w:rsidRPr="004C2174" w:rsidRDefault="003B1BF3" w:rsidP="004C2174">
      <w:pPr>
        <w:jc w:val="both"/>
        <w:rPr>
          <w:sz w:val="24"/>
          <w:szCs w:val="24"/>
        </w:rPr>
      </w:pPr>
      <w:r w:rsidRPr="004C2174">
        <w:rPr>
          <w:sz w:val="24"/>
          <w:szCs w:val="24"/>
        </w:rPr>
        <w:t>……………………………………………………………………….. convocado por</w:t>
      </w:r>
      <w:r w:rsidR="004C2174" w:rsidRPr="004C2174">
        <w:rPr>
          <w:sz w:val="24"/>
          <w:szCs w:val="24"/>
        </w:rPr>
        <w:t xml:space="preserve"> Móstoles Desarrollo Promoción Económica</w:t>
      </w:r>
      <w:r w:rsidRPr="004C2174">
        <w:rPr>
          <w:sz w:val="24"/>
          <w:szCs w:val="24"/>
        </w:rPr>
        <w:t>,</w:t>
      </w:r>
      <w:r w:rsidR="004C2174" w:rsidRPr="004C2174">
        <w:rPr>
          <w:sz w:val="24"/>
          <w:szCs w:val="24"/>
        </w:rPr>
        <w:t xml:space="preserve"> S.A.</w:t>
      </w:r>
      <w:r w:rsidRPr="004C2174">
        <w:rPr>
          <w:sz w:val="24"/>
          <w:szCs w:val="24"/>
        </w:rPr>
        <w:t>, declara bajo su responsabilidad:</w:t>
      </w:r>
    </w:p>
    <w:p w14:paraId="6D3DCB1A" w14:textId="77777777" w:rsidR="004C2174" w:rsidRPr="004C2174" w:rsidRDefault="004C2174" w:rsidP="004C2174">
      <w:pPr>
        <w:jc w:val="both"/>
        <w:rPr>
          <w:sz w:val="24"/>
          <w:szCs w:val="24"/>
        </w:rPr>
      </w:pPr>
    </w:p>
    <w:p w14:paraId="55FA97D0" w14:textId="77777777" w:rsidR="003B1BF3" w:rsidRPr="004C2174" w:rsidRDefault="003B1BF3" w:rsidP="004C2174">
      <w:pPr>
        <w:jc w:val="both"/>
        <w:rPr>
          <w:sz w:val="24"/>
          <w:szCs w:val="24"/>
        </w:rPr>
      </w:pPr>
      <w:r w:rsidRPr="004C2174">
        <w:rPr>
          <w:sz w:val="24"/>
          <w:szCs w:val="24"/>
        </w:rPr>
        <w:t>Que la empresa (indíquese lo que proceda):</w:t>
      </w:r>
    </w:p>
    <w:p w14:paraId="48EA05D0" w14:textId="77777777" w:rsidR="004C2174" w:rsidRPr="004C2174" w:rsidRDefault="004C2174" w:rsidP="004C2174">
      <w:pPr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279"/>
      </w:tblGrid>
      <w:tr w:rsidR="004C2174" w:rsidRPr="004C2174" w14:paraId="416414D1" w14:textId="77777777" w:rsidTr="00C6458C">
        <w:tc>
          <w:tcPr>
            <w:tcW w:w="279" w:type="dxa"/>
          </w:tcPr>
          <w:p w14:paraId="54EDC9D0" w14:textId="77777777" w:rsidR="004C2174" w:rsidRPr="004C2174" w:rsidRDefault="004C2174" w:rsidP="004C2174">
            <w:pPr>
              <w:jc w:val="both"/>
              <w:rPr>
                <w:sz w:val="24"/>
                <w:szCs w:val="24"/>
              </w:rPr>
            </w:pPr>
          </w:p>
        </w:tc>
      </w:tr>
    </w:tbl>
    <w:p w14:paraId="099EF5AF" w14:textId="76A5924A" w:rsidR="003B1BF3" w:rsidRPr="004C2174" w:rsidRDefault="003B1BF3" w:rsidP="004C2174">
      <w:pPr>
        <w:jc w:val="both"/>
        <w:rPr>
          <w:sz w:val="24"/>
          <w:szCs w:val="24"/>
        </w:rPr>
      </w:pPr>
      <w:r w:rsidRPr="004C2174">
        <w:rPr>
          <w:sz w:val="24"/>
          <w:szCs w:val="24"/>
        </w:rPr>
        <w:t>No pertenece a ningún grupo de empresas.</w:t>
      </w:r>
    </w:p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279"/>
      </w:tblGrid>
      <w:tr w:rsidR="004C2174" w:rsidRPr="004C2174" w14:paraId="04E52E15" w14:textId="77777777" w:rsidTr="00C6458C">
        <w:tc>
          <w:tcPr>
            <w:tcW w:w="279" w:type="dxa"/>
          </w:tcPr>
          <w:p w14:paraId="769673CB" w14:textId="77777777" w:rsidR="004C2174" w:rsidRPr="004C2174" w:rsidRDefault="004C2174" w:rsidP="004C2174">
            <w:pPr>
              <w:jc w:val="both"/>
              <w:rPr>
                <w:sz w:val="24"/>
                <w:szCs w:val="24"/>
              </w:rPr>
            </w:pPr>
          </w:p>
        </w:tc>
      </w:tr>
    </w:tbl>
    <w:p w14:paraId="17260F33" w14:textId="4E949D81" w:rsidR="003B1BF3" w:rsidRPr="004C2174" w:rsidRDefault="003B1BF3" w:rsidP="004C2174">
      <w:pPr>
        <w:jc w:val="both"/>
        <w:rPr>
          <w:sz w:val="24"/>
          <w:szCs w:val="24"/>
        </w:rPr>
      </w:pPr>
      <w:r w:rsidRPr="004C2174">
        <w:rPr>
          <w:sz w:val="24"/>
          <w:szCs w:val="24"/>
        </w:rPr>
        <w:t>Pertenece al grupo de empresas denominado ………………………………………………………</w:t>
      </w:r>
      <w:proofErr w:type="gramStart"/>
      <w:r w:rsidRPr="004C2174">
        <w:rPr>
          <w:sz w:val="24"/>
          <w:szCs w:val="24"/>
        </w:rPr>
        <w:t>…….</w:t>
      </w:r>
      <w:proofErr w:type="gramEnd"/>
      <w:r w:rsidRPr="004C2174">
        <w:rPr>
          <w:sz w:val="24"/>
          <w:szCs w:val="24"/>
        </w:rPr>
        <w:t>.,</w:t>
      </w:r>
      <w:r w:rsidR="004C2174" w:rsidRPr="004C2174">
        <w:rPr>
          <w:sz w:val="24"/>
          <w:szCs w:val="24"/>
        </w:rPr>
        <w:t xml:space="preserve"> </w:t>
      </w:r>
      <w:r w:rsidRPr="004C2174">
        <w:rPr>
          <w:sz w:val="24"/>
          <w:szCs w:val="24"/>
        </w:rPr>
        <w:t>del cual se adjunta listado de empresas vinculadas de conformidad con el artículo 42 del Código</w:t>
      </w:r>
      <w:r w:rsidR="004C2174" w:rsidRPr="004C2174">
        <w:rPr>
          <w:sz w:val="24"/>
          <w:szCs w:val="24"/>
        </w:rPr>
        <w:t xml:space="preserve"> </w:t>
      </w:r>
      <w:r w:rsidRPr="004C2174">
        <w:rPr>
          <w:sz w:val="24"/>
          <w:szCs w:val="24"/>
        </w:rPr>
        <w:t>de Comercio.</w:t>
      </w:r>
    </w:p>
    <w:p w14:paraId="2A21E096" w14:textId="77777777" w:rsidR="003B1BF3" w:rsidRPr="004C2174" w:rsidRDefault="003B1BF3" w:rsidP="004C2174">
      <w:pPr>
        <w:jc w:val="center"/>
        <w:rPr>
          <w:sz w:val="24"/>
          <w:szCs w:val="24"/>
        </w:rPr>
      </w:pPr>
      <w:r w:rsidRPr="004C2174">
        <w:rPr>
          <w:sz w:val="24"/>
          <w:szCs w:val="24"/>
        </w:rPr>
        <w:t>En ........................., a ...... de ......................... de ..........</w:t>
      </w:r>
    </w:p>
    <w:p w14:paraId="70B191C9" w14:textId="661619C8" w:rsidR="003B1BF3" w:rsidRPr="004C2174" w:rsidRDefault="003B1BF3" w:rsidP="004C2174">
      <w:pPr>
        <w:jc w:val="center"/>
        <w:rPr>
          <w:sz w:val="24"/>
          <w:szCs w:val="24"/>
        </w:rPr>
      </w:pPr>
      <w:r w:rsidRPr="004C2174">
        <w:rPr>
          <w:sz w:val="24"/>
          <w:szCs w:val="24"/>
        </w:rPr>
        <w:t>(Sello de la empresa y firma</w:t>
      </w:r>
      <w:r w:rsidR="00C20271">
        <w:rPr>
          <w:sz w:val="24"/>
          <w:szCs w:val="24"/>
        </w:rPr>
        <w:t xml:space="preserve"> digital</w:t>
      </w:r>
      <w:r w:rsidRPr="004C2174">
        <w:rPr>
          <w:sz w:val="24"/>
          <w:szCs w:val="24"/>
        </w:rPr>
        <w:t xml:space="preserve"> autorizada)</w:t>
      </w:r>
    </w:p>
    <w:p w14:paraId="15B58B07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4059A423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30A95609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6C21A928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154A2AD9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7E4123CF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56D97857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137A1FF9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01252760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652EF6BF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6732CE2B" w14:textId="55BCF3A9" w:rsidR="003B1BF3" w:rsidRPr="004C2174" w:rsidRDefault="003B1BF3" w:rsidP="004C2174">
      <w:pPr>
        <w:jc w:val="center"/>
        <w:rPr>
          <w:b/>
          <w:bCs/>
          <w:sz w:val="24"/>
          <w:szCs w:val="24"/>
          <w:u w:val="single"/>
        </w:rPr>
      </w:pPr>
      <w:r w:rsidRPr="004C2174">
        <w:rPr>
          <w:b/>
          <w:bCs/>
          <w:sz w:val="24"/>
          <w:szCs w:val="24"/>
          <w:u w:val="single"/>
        </w:rPr>
        <w:lastRenderedPageBreak/>
        <w:t xml:space="preserve">ANEXO </w:t>
      </w:r>
      <w:proofErr w:type="spellStart"/>
      <w:r w:rsidRPr="004C2174">
        <w:rPr>
          <w:b/>
          <w:bCs/>
          <w:sz w:val="24"/>
          <w:szCs w:val="24"/>
          <w:u w:val="single"/>
        </w:rPr>
        <w:t>Nº</w:t>
      </w:r>
      <w:proofErr w:type="spellEnd"/>
      <w:r w:rsidRPr="004C2174">
        <w:rPr>
          <w:b/>
          <w:bCs/>
          <w:sz w:val="24"/>
          <w:szCs w:val="24"/>
          <w:u w:val="single"/>
        </w:rPr>
        <w:t xml:space="preserve"> 3</w:t>
      </w:r>
    </w:p>
    <w:p w14:paraId="231C3518" w14:textId="77777777" w:rsidR="003B1BF3" w:rsidRPr="003B1BF3" w:rsidRDefault="003B1BF3" w:rsidP="004C2174">
      <w:pPr>
        <w:jc w:val="center"/>
        <w:rPr>
          <w:b/>
          <w:bCs/>
          <w:sz w:val="24"/>
          <w:szCs w:val="24"/>
        </w:rPr>
      </w:pPr>
      <w:r w:rsidRPr="004C2174">
        <w:rPr>
          <w:b/>
          <w:bCs/>
          <w:sz w:val="24"/>
          <w:szCs w:val="24"/>
          <w:u w:val="single"/>
        </w:rPr>
        <w:t>MODELO DE PROPOSICIÓN ECONÓMICA</w:t>
      </w:r>
    </w:p>
    <w:p w14:paraId="53D610CF" w14:textId="18214EFB" w:rsidR="003B1BF3" w:rsidRPr="004C2174" w:rsidRDefault="003B1BF3" w:rsidP="003B1BF3">
      <w:pPr>
        <w:jc w:val="both"/>
      </w:pPr>
      <w:r w:rsidRPr="004C2174">
        <w:t>D. ..............................................................., D.N.I. .........................., con domicilio en</w:t>
      </w:r>
      <w:r w:rsidR="004C2174">
        <w:t xml:space="preserve"> </w:t>
      </w:r>
      <w:r w:rsidRPr="004C2174">
        <w:t>................................ provincia de .............. Calle .................... número ......... en nombre</w:t>
      </w:r>
      <w:r w:rsidR="004C2174">
        <w:t xml:space="preserve"> </w:t>
      </w:r>
      <w:r w:rsidRPr="004C2174">
        <w:t>(</w:t>
      </w:r>
      <w:proofErr w:type="gramStart"/>
      <w:r w:rsidRPr="004C2174">
        <w:t>1)...................................................</w:t>
      </w:r>
      <w:proofErr w:type="gramEnd"/>
      <w:r w:rsidRPr="004C2174">
        <w:t xml:space="preserve">, con </w:t>
      </w:r>
      <w:proofErr w:type="spellStart"/>
      <w:r w:rsidRPr="004C2174">
        <w:t>C.I.F.nº</w:t>
      </w:r>
      <w:proofErr w:type="spellEnd"/>
      <w:r w:rsidRPr="004C2174">
        <w:t xml:space="preserve"> ........................, y domicilio fiscal en</w:t>
      </w:r>
      <w:r w:rsidR="004C2174">
        <w:t xml:space="preserve"> </w:t>
      </w:r>
      <w:r w:rsidRPr="004C2174">
        <w:t>.................... calle .............................., enterado del anuncio publicado en el perfil de</w:t>
      </w:r>
      <w:r w:rsidR="004C2174">
        <w:t xml:space="preserve"> </w:t>
      </w:r>
      <w:r w:rsidRPr="004C2174">
        <w:t>contratante de</w:t>
      </w:r>
      <w:r w:rsidR="004C2174">
        <w:t xml:space="preserve"> MÓSTOLES DESARROLLO PROMOCIÓN ECONÓMICA</w:t>
      </w:r>
      <w:r w:rsidRPr="004C2174">
        <w:t>, S.A y de las condiciones y requisitos que se</w:t>
      </w:r>
    </w:p>
    <w:p w14:paraId="15F360C1" w14:textId="7860D5CE" w:rsidR="003B1BF3" w:rsidRPr="004C2174" w:rsidRDefault="003B1BF3" w:rsidP="003B1BF3">
      <w:pPr>
        <w:jc w:val="both"/>
      </w:pPr>
      <w:r w:rsidRPr="004C2174">
        <w:t>exigen para la adjudicación del contrato denominado</w:t>
      </w:r>
      <w:r w:rsidR="004C2174">
        <w:t xml:space="preserve"> </w:t>
      </w:r>
      <w:r w:rsidRPr="004C2174">
        <w:t xml:space="preserve">“………………………………………………………………………………”, identificado con el </w:t>
      </w:r>
      <w:proofErr w:type="spellStart"/>
      <w:r w:rsidRPr="004C2174">
        <w:t>nº</w:t>
      </w:r>
      <w:proofErr w:type="spellEnd"/>
      <w:r w:rsidRPr="004C2174">
        <w:t xml:space="preserve"> de</w:t>
      </w:r>
      <w:r w:rsidR="004C2174">
        <w:t xml:space="preserve"> </w:t>
      </w:r>
      <w:proofErr w:type="gramStart"/>
      <w:r w:rsidRPr="004C2174">
        <w:t>expediente:…</w:t>
      </w:r>
      <w:proofErr w:type="gramEnd"/>
      <w:r w:rsidRPr="004C2174">
        <w:t>………….. Se compromete en nombre (1) …………………………………………</w:t>
      </w:r>
      <w:proofErr w:type="gramStart"/>
      <w:r w:rsidRPr="004C2174">
        <w:t>…….</w:t>
      </w:r>
      <w:proofErr w:type="gramEnd"/>
      <w:r w:rsidRPr="004C2174">
        <w:t>. a</w:t>
      </w:r>
      <w:r w:rsidR="004C2174">
        <w:t xml:space="preserve"> </w:t>
      </w:r>
      <w:r w:rsidRPr="004C2174">
        <w:t xml:space="preserve">tomar a su cargo de ejecución </w:t>
      </w:r>
      <w:proofErr w:type="gramStart"/>
      <w:r w:rsidRPr="004C2174">
        <w:t>del mismo</w:t>
      </w:r>
      <w:proofErr w:type="gramEnd"/>
      <w:r w:rsidRPr="004C2174">
        <w:t>, con estricta sujeción a los expresados requisitos y</w:t>
      </w:r>
      <w:r w:rsidR="004C2174">
        <w:t xml:space="preserve"> </w:t>
      </w:r>
      <w:r w:rsidRPr="004C2174">
        <w:t>condiciones, en los siguientes términos:</w:t>
      </w:r>
    </w:p>
    <w:p w14:paraId="34D384AF" w14:textId="5D7230E1" w:rsidR="003B1BF3" w:rsidRPr="004C2174" w:rsidRDefault="003B1BF3" w:rsidP="003B1BF3">
      <w:pPr>
        <w:jc w:val="both"/>
      </w:pPr>
      <w:r w:rsidRPr="004C2174">
        <w:t xml:space="preserve">− Canon anual por máquina: ……………………… </w:t>
      </w:r>
      <w:r w:rsidR="004C2174">
        <w:t>E</w:t>
      </w:r>
      <w:r w:rsidRPr="004C2174">
        <w:t>uros</w:t>
      </w:r>
      <w:r w:rsidR="004C2174">
        <w:t>.</w:t>
      </w:r>
    </w:p>
    <w:p w14:paraId="31960CBC" w14:textId="77777777" w:rsidR="003B1BF3" w:rsidRPr="004C2174" w:rsidRDefault="003B1BF3" w:rsidP="003B1BF3">
      <w:pPr>
        <w:jc w:val="both"/>
      </w:pPr>
      <w:r w:rsidRPr="004C2174">
        <w:t>− Total canon anual: …………………………………. Euros</w:t>
      </w:r>
    </w:p>
    <w:p w14:paraId="647355FF" w14:textId="64DCC9AD" w:rsidR="003B1BF3" w:rsidRPr="004C2174" w:rsidRDefault="003B1BF3" w:rsidP="003B1BF3">
      <w:pPr>
        <w:jc w:val="both"/>
      </w:pPr>
      <w:r w:rsidRPr="004C2174">
        <w:t>- Productos y Tarifas ofertadas</w:t>
      </w:r>
      <w:r w:rsidR="003E1DE7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1559"/>
      </w:tblGrid>
      <w:tr w:rsidR="008639EB" w14:paraId="2F0E0359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DA9E" w14:textId="77777777" w:rsidR="008639EB" w:rsidRDefault="008639EB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PRODUCTOS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987E" w14:textId="77777777" w:rsidR="008639EB" w:rsidRDefault="008639EB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PRECIO MÁXIMO</w:t>
            </w:r>
          </w:p>
        </w:tc>
      </w:tr>
      <w:tr w:rsidR="008639EB" w14:paraId="710CDA23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44A0" w14:textId="77777777" w:rsidR="008639EB" w:rsidRDefault="008639EB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CAFÉ NORMAL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90D" w14:textId="77777777" w:rsidR="008639EB" w:rsidRDefault="008639EB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39EB" w14:paraId="062205AA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5892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CAFÉ CON LECHE (con o sin cafeína)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833A" w14:textId="01C94A2D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22FED0B6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A12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CAFÉ CORTADO (con o sin cafeína)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4109" w14:textId="2D48FA82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0933ADC6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92D0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CAFÉ SÓLO (con o sin cafeína)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EDFC" w14:textId="3D985CDA" w:rsidR="008639EB" w:rsidRDefault="008639EB" w:rsidP="008639EB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8639EB" w14:paraId="66FE1C37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3483" w14:textId="77777777" w:rsidR="008639EB" w:rsidRDefault="008639EB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CAFÉ SUPERIOR/PREMIUM/GOURMET/ESPECIAL/ECO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62E" w14:textId="77777777" w:rsidR="008639EB" w:rsidRDefault="008639EB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39EB" w14:paraId="712CF626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4B17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CAFÉ CON LECHE (con o sin cafeína)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746A" w14:textId="759B6530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4CFD03FF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0285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CAFÉ CORTADO (con o sin cafeína)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85C0" w14:textId="5093C337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29BE0B11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2109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CAFÉ SÓLO (con o sin cafeína)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101E" w14:textId="725B09CA" w:rsidR="008639EB" w:rsidRDefault="008639EB" w:rsidP="008639EB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8639EB" w14:paraId="0C729F13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5F8B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CAFÉ CAPUCCINO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4592" w14:textId="73751568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279BE1E4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55C0" w14:textId="77777777" w:rsidR="008639EB" w:rsidRDefault="008639EB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OTROS PRODUCTOS CALIENTES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E6B" w14:textId="77777777" w:rsidR="008639EB" w:rsidRDefault="008639EB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39EB" w14:paraId="2069D30D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AFE9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INFUSIONES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4D73" w14:textId="4796E68C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0BA11FA4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5BE3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CALIENTE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E15B" w14:textId="086FB110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42253E0F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7B8E" w14:textId="77777777" w:rsidR="008639EB" w:rsidRDefault="008639EB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BEBIDAS FRIAS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D5C9" w14:textId="77777777" w:rsidR="008639EB" w:rsidRDefault="008639EB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39EB" w14:paraId="67D7A1AB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AE93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 50 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112C" w14:textId="61CAF405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1AB5156E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1169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REFRESCO NORMAL Y LIGHT 33 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BF64" w14:textId="7187D571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6DA080B8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D5FC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BATIDO CHOCOLATE DE 25 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0CB" w14:textId="315417AC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27AB4383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FCCB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SANDWICHES/BOCADILLOS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B98" w14:textId="77777777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775B76A3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C264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SANDWICHES BÁSICOS (tipo mixto, vegetal)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734F" w14:textId="02B6E90F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778A5E9A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3C5C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SANDWICHES ESPECIALES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53B0" w14:textId="7E334A27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7FDF6179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27B8" w14:textId="77777777" w:rsidR="008639EB" w:rsidRDefault="008639EB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SNACKS SALADOS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55D" w14:textId="77777777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37A51E71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665A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PATATAS FRITAS DE 30 GRS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6D3A" w14:textId="3687A0C1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04BD185A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9CC2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APERITIVOS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91CC" w14:textId="6A06F457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03430EBA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F4FB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FRUTOS SECOS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3B8B" w14:textId="0D45F3CD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0828FDBF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B722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PALITOS DE PAN CON SEMILLAS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AB9" w14:textId="5FEC5FE3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7E9A95C5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4741" w14:textId="77777777" w:rsidR="008639EB" w:rsidRDefault="008639EB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SNACKS DULCES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B4E" w14:textId="77777777" w:rsidR="008639EB" w:rsidRDefault="008639EB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39EB" w14:paraId="51F66661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ADBE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GALLETAS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F935" w14:textId="41E35DD7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37B8279D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8874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CHOCOLATINAS DE 50 A 70 GRS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B596" w14:textId="2DCE98B5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733B7FBC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8FFF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BOLLERIA GRANDE DE 80 A 100 GRS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FAEF" w14:textId="44519083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4F15331B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3220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BOLLERÍA PEQUEÑA DE 50 A 80 GRS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E5F1" w14:textId="6F32406A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3B31F28D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6381" w14:textId="77777777" w:rsidR="008639EB" w:rsidRDefault="008639EB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SNACKS SALUDABLES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DC1" w14:textId="77777777" w:rsidR="008639EB" w:rsidRDefault="008639EB">
            <w:pPr>
              <w:pStyle w:val="Prrafodelista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39EB" w14:paraId="0240901A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D21C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934" w14:textId="31B7586C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2E81BC7D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F19E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E868" w14:textId="70B60AF0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3BB56E05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CA06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FRUTOS SECOS NATURALES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0E04" w14:textId="534BF36F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504A7842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82FE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ZUMOS DE 20 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278F" w14:textId="7D073AE7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1690285A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579D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ZUMOS NATURALES FRESCOS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017E" w14:textId="64D1C38E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34392940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B58D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GALLETAS LIGHT, CON FIBRA, INTEGRALES…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A62F" w14:textId="22469AA6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507BA003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3D5E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ECB5" w14:textId="6A377B85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24E44D2D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F23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TORTITAS DE MAIZ, ARROZ…. DE 25 A 35 GRS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38B5" w14:textId="51EE5BD0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639EB" w14:paraId="0C13179C" w14:textId="77777777" w:rsidTr="008639EB"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6D85" w14:textId="77777777" w:rsidR="008639EB" w:rsidRDefault="008639E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6DAB" w14:textId="7A580FF2" w:rsidR="008639EB" w:rsidRDefault="008639E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14:paraId="11129C1F" w14:textId="1E2F9561" w:rsidR="003B1BF3" w:rsidRPr="004C2174" w:rsidRDefault="003B1BF3" w:rsidP="003B1BF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2552"/>
      </w:tblGrid>
      <w:tr w:rsidR="003E1DE7" w14:paraId="32F06172" w14:textId="77777777" w:rsidTr="003E1DE7">
        <w:tc>
          <w:tcPr>
            <w:tcW w:w="4247" w:type="dxa"/>
          </w:tcPr>
          <w:p w14:paraId="7F0060E8" w14:textId="22827C83" w:rsidR="003E1DE7" w:rsidRDefault="003E1DE7" w:rsidP="003B1BF3">
            <w:pPr>
              <w:jc w:val="both"/>
            </w:pPr>
            <w:r w:rsidRPr="004C2174">
              <w:t>Tiempo máximo de respuesta en caso de avería:</w:t>
            </w:r>
          </w:p>
        </w:tc>
        <w:tc>
          <w:tcPr>
            <w:tcW w:w="2552" w:type="dxa"/>
          </w:tcPr>
          <w:p w14:paraId="4C92B32B" w14:textId="77777777" w:rsidR="003E1DE7" w:rsidRDefault="003E1DE7" w:rsidP="003B1BF3">
            <w:pPr>
              <w:jc w:val="both"/>
            </w:pPr>
          </w:p>
        </w:tc>
      </w:tr>
      <w:tr w:rsidR="003E1DE7" w14:paraId="282BB076" w14:textId="77777777" w:rsidTr="003E1DE7">
        <w:tc>
          <w:tcPr>
            <w:tcW w:w="4247" w:type="dxa"/>
          </w:tcPr>
          <w:p w14:paraId="4AD730AC" w14:textId="70F9A2A9" w:rsidR="003E1DE7" w:rsidRDefault="003E1DE7" w:rsidP="003B1BF3">
            <w:pPr>
              <w:jc w:val="both"/>
            </w:pPr>
            <w:r w:rsidRPr="004C2174">
              <w:t>Frecuencia máxima de reposición y limpieza de las máquinas:</w:t>
            </w:r>
          </w:p>
        </w:tc>
        <w:tc>
          <w:tcPr>
            <w:tcW w:w="2552" w:type="dxa"/>
          </w:tcPr>
          <w:p w14:paraId="3C7323A8" w14:textId="77777777" w:rsidR="003E1DE7" w:rsidRDefault="003E1DE7" w:rsidP="003B1BF3">
            <w:pPr>
              <w:jc w:val="both"/>
            </w:pPr>
          </w:p>
        </w:tc>
      </w:tr>
    </w:tbl>
    <w:p w14:paraId="0C578D7A" w14:textId="77777777" w:rsidR="008639EB" w:rsidRDefault="008639EB" w:rsidP="003B1BF3">
      <w:pPr>
        <w:jc w:val="both"/>
      </w:pPr>
    </w:p>
    <w:p w14:paraId="0E42C1D5" w14:textId="77777777" w:rsidR="003B1BF3" w:rsidRPr="004C2174" w:rsidRDefault="003B1BF3" w:rsidP="003B1BF3">
      <w:pPr>
        <w:jc w:val="both"/>
      </w:pPr>
      <w:r w:rsidRPr="004C2174">
        <w:t>En ……………………</w:t>
      </w:r>
      <w:proofErr w:type="gramStart"/>
      <w:r w:rsidRPr="004C2174">
        <w:t>…….</w:t>
      </w:r>
      <w:proofErr w:type="gramEnd"/>
      <w:r w:rsidRPr="004C2174">
        <w:t>, a …….. de …………………………. de …………</w:t>
      </w:r>
    </w:p>
    <w:p w14:paraId="066077C4" w14:textId="77777777" w:rsidR="003E1DE7" w:rsidRDefault="003E1DE7" w:rsidP="003B1BF3">
      <w:pPr>
        <w:jc w:val="both"/>
      </w:pPr>
    </w:p>
    <w:p w14:paraId="3D2681B1" w14:textId="77777777" w:rsidR="003E1DE7" w:rsidRDefault="003E1DE7" w:rsidP="003B1BF3">
      <w:pPr>
        <w:jc w:val="both"/>
      </w:pPr>
    </w:p>
    <w:p w14:paraId="7D9FFC33" w14:textId="77777777" w:rsidR="003E1DE7" w:rsidRDefault="003E1DE7" w:rsidP="003B1BF3">
      <w:pPr>
        <w:jc w:val="both"/>
      </w:pPr>
    </w:p>
    <w:p w14:paraId="3212C73F" w14:textId="0DBF06E0" w:rsidR="003B1BF3" w:rsidRPr="004C2174" w:rsidRDefault="003B1BF3" w:rsidP="003E1DE7">
      <w:pPr>
        <w:ind w:left="1416" w:firstLine="708"/>
        <w:jc w:val="both"/>
      </w:pPr>
      <w:r w:rsidRPr="004C2174">
        <w:t>(fecha y firma</w:t>
      </w:r>
      <w:r w:rsidR="00C20271">
        <w:t xml:space="preserve"> digital</w:t>
      </w:r>
      <w:r w:rsidRPr="004C2174">
        <w:t xml:space="preserve"> del proponente)</w:t>
      </w:r>
    </w:p>
    <w:p w14:paraId="437BA0C5" w14:textId="77777777" w:rsidR="003E1DE7" w:rsidRPr="003E1DE7" w:rsidRDefault="003E1DE7" w:rsidP="003B1BF3">
      <w:pPr>
        <w:jc w:val="both"/>
        <w:rPr>
          <w:i/>
          <w:iCs/>
          <w:sz w:val="16"/>
          <w:szCs w:val="16"/>
        </w:rPr>
      </w:pPr>
    </w:p>
    <w:p w14:paraId="15727E93" w14:textId="7D9B2231" w:rsidR="003B1BF3" w:rsidRPr="003E1DE7" w:rsidRDefault="003B1BF3" w:rsidP="003B1BF3">
      <w:pPr>
        <w:jc w:val="both"/>
        <w:rPr>
          <w:sz w:val="16"/>
          <w:szCs w:val="16"/>
        </w:rPr>
      </w:pPr>
      <w:r w:rsidRPr="003E1DE7">
        <w:rPr>
          <w:i/>
          <w:iCs/>
          <w:sz w:val="16"/>
          <w:szCs w:val="16"/>
        </w:rPr>
        <w:t xml:space="preserve">(1) </w:t>
      </w:r>
      <w:r w:rsidRPr="003E1DE7">
        <w:rPr>
          <w:sz w:val="16"/>
          <w:szCs w:val="16"/>
        </w:rPr>
        <w:t>Indicar si la oferta se realiza en nombre propio o de la Empresa que representa</w:t>
      </w:r>
    </w:p>
    <w:p w14:paraId="646E9A34" w14:textId="6CE06AB0" w:rsidR="003B1BF3" w:rsidRPr="003E1DE7" w:rsidRDefault="003B1BF3" w:rsidP="003B1BF3">
      <w:pPr>
        <w:jc w:val="both"/>
        <w:rPr>
          <w:sz w:val="16"/>
          <w:szCs w:val="16"/>
        </w:rPr>
      </w:pPr>
      <w:r w:rsidRPr="003E1DE7">
        <w:rPr>
          <w:i/>
          <w:iCs/>
          <w:sz w:val="16"/>
          <w:szCs w:val="16"/>
        </w:rPr>
        <w:t xml:space="preserve">(2) </w:t>
      </w:r>
      <w:r w:rsidRPr="003E1DE7">
        <w:rPr>
          <w:sz w:val="16"/>
          <w:szCs w:val="16"/>
        </w:rPr>
        <w:t xml:space="preserve">Incluir </w:t>
      </w:r>
      <w:r w:rsidR="003E1DE7">
        <w:rPr>
          <w:sz w:val="16"/>
          <w:szCs w:val="16"/>
        </w:rPr>
        <w:t xml:space="preserve">porcentaje de reducción de precios y </w:t>
      </w:r>
      <w:r w:rsidRPr="003E1DE7">
        <w:rPr>
          <w:sz w:val="16"/>
          <w:szCs w:val="16"/>
        </w:rPr>
        <w:t>desglose de precios unitarios</w:t>
      </w:r>
      <w:r w:rsidR="003E1DE7">
        <w:rPr>
          <w:sz w:val="16"/>
          <w:szCs w:val="16"/>
        </w:rPr>
        <w:t>.</w:t>
      </w:r>
    </w:p>
    <w:p w14:paraId="021E9DB4" w14:textId="77777777" w:rsidR="003B1BF3" w:rsidRPr="003E1DE7" w:rsidRDefault="003B1BF3" w:rsidP="003B1BF3">
      <w:pPr>
        <w:jc w:val="both"/>
        <w:rPr>
          <w:b/>
          <w:bCs/>
          <w:sz w:val="18"/>
          <w:szCs w:val="18"/>
        </w:rPr>
      </w:pPr>
      <w:r w:rsidRPr="003E1DE7">
        <w:rPr>
          <w:i/>
          <w:iCs/>
          <w:sz w:val="16"/>
          <w:szCs w:val="16"/>
        </w:rPr>
        <w:t xml:space="preserve">(3) </w:t>
      </w:r>
      <w:r w:rsidRPr="003E1DE7">
        <w:rPr>
          <w:sz w:val="16"/>
          <w:szCs w:val="16"/>
        </w:rPr>
        <w:t>No se admitirán propuestas que superen el presupuesto máximo de licitación.</w:t>
      </w:r>
    </w:p>
    <w:p w14:paraId="0294D9A2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45926862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56926BDB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29241B90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2D50716B" w14:textId="77777777" w:rsidR="004C2174" w:rsidRDefault="004C2174" w:rsidP="003B1BF3">
      <w:pPr>
        <w:jc w:val="both"/>
        <w:rPr>
          <w:b/>
          <w:bCs/>
          <w:sz w:val="24"/>
          <w:szCs w:val="24"/>
        </w:rPr>
      </w:pPr>
    </w:p>
    <w:p w14:paraId="0DAB7825" w14:textId="77777777" w:rsidR="003E1DE7" w:rsidRDefault="003E1DE7" w:rsidP="003B1BF3">
      <w:pPr>
        <w:jc w:val="both"/>
        <w:rPr>
          <w:b/>
          <w:bCs/>
          <w:sz w:val="24"/>
          <w:szCs w:val="24"/>
        </w:rPr>
      </w:pPr>
    </w:p>
    <w:p w14:paraId="0040D26E" w14:textId="77777777" w:rsidR="003E1DE7" w:rsidRDefault="003E1DE7" w:rsidP="003B1BF3">
      <w:pPr>
        <w:jc w:val="both"/>
        <w:rPr>
          <w:b/>
          <w:bCs/>
          <w:sz w:val="24"/>
          <w:szCs w:val="24"/>
        </w:rPr>
      </w:pPr>
    </w:p>
    <w:p w14:paraId="026A745A" w14:textId="77777777" w:rsidR="003E1DE7" w:rsidRDefault="003E1DE7" w:rsidP="003B1BF3">
      <w:pPr>
        <w:jc w:val="both"/>
        <w:rPr>
          <w:b/>
          <w:bCs/>
          <w:sz w:val="24"/>
          <w:szCs w:val="24"/>
        </w:rPr>
      </w:pPr>
    </w:p>
    <w:p w14:paraId="606E67F7" w14:textId="77777777" w:rsidR="003E1DE7" w:rsidRDefault="003E1DE7" w:rsidP="003B1BF3">
      <w:pPr>
        <w:jc w:val="both"/>
        <w:rPr>
          <w:b/>
          <w:bCs/>
          <w:sz w:val="24"/>
          <w:szCs w:val="24"/>
        </w:rPr>
      </w:pPr>
    </w:p>
    <w:p w14:paraId="79BB81AD" w14:textId="77777777" w:rsidR="003E1DE7" w:rsidRDefault="003E1DE7" w:rsidP="003B1BF3">
      <w:pPr>
        <w:jc w:val="both"/>
        <w:rPr>
          <w:b/>
          <w:bCs/>
          <w:sz w:val="24"/>
          <w:szCs w:val="24"/>
        </w:rPr>
      </w:pPr>
    </w:p>
    <w:p w14:paraId="7E9FE005" w14:textId="77777777" w:rsidR="003E1DE7" w:rsidRDefault="003E1DE7" w:rsidP="003B1BF3">
      <w:pPr>
        <w:jc w:val="both"/>
        <w:rPr>
          <w:b/>
          <w:bCs/>
          <w:sz w:val="24"/>
          <w:szCs w:val="24"/>
        </w:rPr>
      </w:pPr>
    </w:p>
    <w:p w14:paraId="0AA771D8" w14:textId="77777777" w:rsidR="003E1DE7" w:rsidRDefault="003E1DE7" w:rsidP="003B1BF3">
      <w:pPr>
        <w:jc w:val="both"/>
        <w:rPr>
          <w:b/>
          <w:bCs/>
          <w:sz w:val="24"/>
          <w:szCs w:val="24"/>
        </w:rPr>
      </w:pPr>
    </w:p>
    <w:p w14:paraId="768D94FD" w14:textId="77777777" w:rsidR="003E1DE7" w:rsidRDefault="003E1DE7" w:rsidP="003B1BF3">
      <w:pPr>
        <w:jc w:val="both"/>
        <w:rPr>
          <w:b/>
          <w:bCs/>
          <w:sz w:val="24"/>
          <w:szCs w:val="24"/>
        </w:rPr>
      </w:pPr>
    </w:p>
    <w:p w14:paraId="0FE7E0AC" w14:textId="77777777" w:rsidR="003E1DE7" w:rsidRDefault="003E1DE7" w:rsidP="003B1BF3">
      <w:pPr>
        <w:jc w:val="both"/>
        <w:rPr>
          <w:b/>
          <w:bCs/>
          <w:sz w:val="24"/>
          <w:szCs w:val="24"/>
        </w:rPr>
      </w:pPr>
    </w:p>
    <w:p w14:paraId="7B48A745" w14:textId="77777777" w:rsidR="003E1DE7" w:rsidRDefault="003E1DE7" w:rsidP="003B1BF3">
      <w:pPr>
        <w:jc w:val="both"/>
        <w:rPr>
          <w:b/>
          <w:bCs/>
          <w:sz w:val="24"/>
          <w:szCs w:val="24"/>
        </w:rPr>
      </w:pPr>
    </w:p>
    <w:p w14:paraId="6B94A993" w14:textId="2D45F5C2" w:rsidR="003B1BF3" w:rsidRPr="003E1DE7" w:rsidRDefault="003B1BF3" w:rsidP="003E1DE7">
      <w:pPr>
        <w:jc w:val="center"/>
        <w:rPr>
          <w:b/>
          <w:bCs/>
          <w:sz w:val="24"/>
          <w:szCs w:val="24"/>
          <w:u w:val="single"/>
        </w:rPr>
      </w:pPr>
      <w:r w:rsidRPr="003E1DE7">
        <w:rPr>
          <w:b/>
          <w:bCs/>
          <w:sz w:val="24"/>
          <w:szCs w:val="24"/>
          <w:u w:val="single"/>
        </w:rPr>
        <w:lastRenderedPageBreak/>
        <w:t xml:space="preserve">ANEXO </w:t>
      </w:r>
      <w:proofErr w:type="spellStart"/>
      <w:r w:rsidRPr="003E1DE7">
        <w:rPr>
          <w:b/>
          <w:bCs/>
          <w:sz w:val="24"/>
          <w:szCs w:val="24"/>
          <w:u w:val="single"/>
        </w:rPr>
        <w:t>Nº</w:t>
      </w:r>
      <w:proofErr w:type="spellEnd"/>
      <w:r w:rsidRPr="003E1DE7">
        <w:rPr>
          <w:b/>
          <w:bCs/>
          <w:sz w:val="24"/>
          <w:szCs w:val="24"/>
          <w:u w:val="single"/>
        </w:rPr>
        <w:t xml:space="preserve"> 4</w:t>
      </w:r>
    </w:p>
    <w:p w14:paraId="413A6C88" w14:textId="77777777" w:rsidR="003B1BF3" w:rsidRPr="003E1DE7" w:rsidRDefault="003B1BF3" w:rsidP="003E1DE7">
      <w:pPr>
        <w:jc w:val="center"/>
        <w:rPr>
          <w:b/>
          <w:bCs/>
          <w:sz w:val="24"/>
          <w:szCs w:val="24"/>
          <w:u w:val="single"/>
        </w:rPr>
      </w:pPr>
      <w:r w:rsidRPr="003E1DE7">
        <w:rPr>
          <w:b/>
          <w:bCs/>
          <w:sz w:val="24"/>
          <w:szCs w:val="24"/>
          <w:u w:val="single"/>
        </w:rPr>
        <w:t>MODELO DE AVAL</w:t>
      </w:r>
    </w:p>
    <w:p w14:paraId="6B4DF4A4" w14:textId="77777777" w:rsidR="00807180" w:rsidRPr="00807180" w:rsidRDefault="00807180" w:rsidP="003B1BF3">
      <w:pPr>
        <w:jc w:val="both"/>
      </w:pPr>
    </w:p>
    <w:p w14:paraId="67C002FF" w14:textId="77777777" w:rsidR="00C1529D" w:rsidRDefault="003B1BF3" w:rsidP="003B1BF3">
      <w:pPr>
        <w:jc w:val="both"/>
      </w:pPr>
      <w:r w:rsidRPr="00807180">
        <w:t>La entidad (razón social de la entidad de crédito o sociedad de garantía recíproca)……………………………………………………………………………………………………………………………………………………,</w:t>
      </w:r>
      <w:r w:rsidR="00807180" w:rsidRPr="00807180">
        <w:t xml:space="preserve"> </w:t>
      </w:r>
      <w:r w:rsidRPr="00807180">
        <w:t>NIF………………………………………… con domicilio (a efectos de notificaciones y requerimientos) en……………………….… en la calle/plaza/avenida ………………………………………………………………. Y en</w:t>
      </w:r>
      <w:r w:rsidR="00807180" w:rsidRPr="00807180">
        <w:t xml:space="preserve"> </w:t>
      </w:r>
      <w:r w:rsidRPr="00807180">
        <w:t>su nombre (nombre y apellido de los Apoderados) ………………………………………………</w:t>
      </w:r>
      <w:proofErr w:type="gramStart"/>
      <w:r w:rsidRPr="00807180">
        <w:t>…….</w:t>
      </w:r>
      <w:proofErr w:type="gramEnd"/>
      <w:r w:rsidRPr="00807180">
        <w:t>.…………………………………………………. con poderes suficientes para obligarle en este acto, que</w:t>
      </w:r>
      <w:r w:rsidR="00807180" w:rsidRPr="00807180">
        <w:t xml:space="preserve"> </w:t>
      </w:r>
      <w:r w:rsidRPr="00807180">
        <w:t>resultan de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07180" w:rsidRPr="00807180">
        <w:t xml:space="preserve"> </w:t>
      </w:r>
      <w:r w:rsidRPr="00807180">
        <w:t>AVALA</w:t>
      </w:r>
      <w:r w:rsidR="00C1529D">
        <w:t xml:space="preserve"> </w:t>
      </w:r>
      <w:r w:rsidRPr="00807180">
        <w:t>A:</w:t>
      </w:r>
    </w:p>
    <w:p w14:paraId="607BFEF2" w14:textId="4C3FD557" w:rsidR="003B1BF3" w:rsidRPr="00807180" w:rsidRDefault="003B1BF3" w:rsidP="003B1BF3">
      <w:pPr>
        <w:jc w:val="both"/>
      </w:pPr>
      <w:r w:rsidRPr="00807180">
        <w:t>(nombre y apellidos o razón social del avalado) ……………………………………………………………..……………………………………………………………………………………………., NIF/CIF ……………………………en virtud de lo dispuesto en el Pliego de Condiciones Particulares que rige la contratación</w:t>
      </w:r>
      <w:r w:rsidR="00807180" w:rsidRPr="00807180">
        <w:t xml:space="preserve"> </w:t>
      </w:r>
      <w:r w:rsidRPr="00807180">
        <w:t>denominada “…………………………………………………………………………………………………..”, para</w:t>
      </w:r>
      <w:r w:rsidR="00807180" w:rsidRPr="00807180">
        <w:t xml:space="preserve"> </w:t>
      </w:r>
      <w:r w:rsidRPr="00807180">
        <w:t>responder de las obligaciones derivadas de la ejecución de dicho contrato, ante el Presidente</w:t>
      </w:r>
      <w:r w:rsidR="00807180">
        <w:t>/a</w:t>
      </w:r>
      <w:r w:rsidRPr="00807180">
        <w:t xml:space="preserve"> de</w:t>
      </w:r>
      <w:r w:rsidR="00807180">
        <w:t xml:space="preserve"> </w:t>
      </w:r>
      <w:r w:rsidRPr="00807180">
        <w:t>la Socieda</w:t>
      </w:r>
      <w:r w:rsidR="00807180">
        <w:t>d Móstoles Desarrollo Promoción Económica</w:t>
      </w:r>
      <w:r w:rsidRPr="00807180">
        <w:t>, S.A., por importe de: (en letra)………………………………………………………………………………………….……………….……………………………………………………………………………………………………………….euros</w:t>
      </w:r>
      <w:r w:rsidR="00807180" w:rsidRPr="00807180">
        <w:t xml:space="preserve"> </w:t>
      </w:r>
      <w:r w:rsidRPr="00807180">
        <w:t>(en cifra) ……………………………………………., en concepto de garantía definitiva.</w:t>
      </w:r>
    </w:p>
    <w:p w14:paraId="444F4DA4" w14:textId="77777777" w:rsidR="00807180" w:rsidRPr="00807180" w:rsidRDefault="00807180" w:rsidP="003B1BF3">
      <w:pPr>
        <w:jc w:val="both"/>
      </w:pPr>
    </w:p>
    <w:p w14:paraId="4B822350" w14:textId="2C0833D6" w:rsidR="003B1BF3" w:rsidRPr="00807180" w:rsidRDefault="003B1BF3" w:rsidP="003B1BF3">
      <w:pPr>
        <w:jc w:val="both"/>
      </w:pPr>
      <w:r w:rsidRPr="00807180">
        <w:t>Este aval se otorga solidariamente respecto al obligado principal, con renuncia expresa al</w:t>
      </w:r>
      <w:r w:rsidR="00807180" w:rsidRPr="00807180">
        <w:t xml:space="preserve"> </w:t>
      </w:r>
      <w:r w:rsidRPr="00807180">
        <w:t xml:space="preserve">beneficio de excusión y con compromiso de pago al primer requerimiento del </w:t>
      </w:r>
      <w:proofErr w:type="gramStart"/>
      <w:r w:rsidRPr="00807180">
        <w:t>President</w:t>
      </w:r>
      <w:r w:rsidR="00C1529D">
        <w:t>a</w:t>
      </w:r>
      <w:proofErr w:type="gramEnd"/>
      <w:r w:rsidR="00C1529D">
        <w:t>/e</w:t>
      </w:r>
      <w:r w:rsidRPr="00807180">
        <w:t xml:space="preserve"> de la</w:t>
      </w:r>
      <w:r w:rsidR="00807180" w:rsidRPr="00807180">
        <w:t xml:space="preserve"> </w:t>
      </w:r>
      <w:r w:rsidRPr="00807180">
        <w:t xml:space="preserve">Sociedad </w:t>
      </w:r>
      <w:r w:rsidR="00807180" w:rsidRPr="00807180">
        <w:t xml:space="preserve">MÓSTOLES DESARROLLO PROMOCIÓN ECONÓMICA, </w:t>
      </w:r>
      <w:r w:rsidRPr="00807180">
        <w:t>S.A.</w:t>
      </w:r>
    </w:p>
    <w:p w14:paraId="3E91EFA6" w14:textId="52848EC4" w:rsidR="003B1BF3" w:rsidRPr="00807180" w:rsidRDefault="003B1BF3" w:rsidP="003B1BF3">
      <w:pPr>
        <w:jc w:val="both"/>
      </w:pPr>
      <w:r w:rsidRPr="00807180">
        <w:t xml:space="preserve">El presente aval estará en vigor hasta que el </w:t>
      </w:r>
      <w:proofErr w:type="gramStart"/>
      <w:r w:rsidRPr="00807180">
        <w:t>Presidente</w:t>
      </w:r>
      <w:proofErr w:type="gramEnd"/>
      <w:r w:rsidR="00C1529D">
        <w:t>/a</w:t>
      </w:r>
      <w:r w:rsidRPr="00807180">
        <w:t xml:space="preserve"> de la Sociedad </w:t>
      </w:r>
      <w:r w:rsidR="00807180" w:rsidRPr="00807180">
        <w:t xml:space="preserve">MÓSTOLES DESARROLLO PROMOCIÓN ECONÓMICA, </w:t>
      </w:r>
      <w:r w:rsidRPr="00807180">
        <w:t>S.A., o quien en su nombre sea habilitado legalmente para ello, autorice su</w:t>
      </w:r>
      <w:r w:rsidR="00807180" w:rsidRPr="00807180">
        <w:t xml:space="preserve"> </w:t>
      </w:r>
      <w:r w:rsidRPr="00807180">
        <w:t>cancelación o devolución.</w:t>
      </w:r>
    </w:p>
    <w:p w14:paraId="61F97DFB" w14:textId="25170682" w:rsidR="003B1BF3" w:rsidRPr="00807180" w:rsidRDefault="003B1BF3" w:rsidP="003B1BF3">
      <w:pPr>
        <w:jc w:val="both"/>
      </w:pPr>
      <w:r w:rsidRPr="00807180">
        <w:t>(Lugar y fecha</w:t>
      </w:r>
      <w:r w:rsidR="00807180" w:rsidRPr="00807180">
        <w:t xml:space="preserve"> </w:t>
      </w:r>
      <w:r w:rsidRPr="00807180">
        <w:t>Razón social de la entidad</w:t>
      </w:r>
      <w:r w:rsidR="00807180" w:rsidRPr="00807180">
        <w:t xml:space="preserve"> </w:t>
      </w:r>
      <w:r w:rsidRPr="00807180">
        <w:t>Firma</w:t>
      </w:r>
      <w:r w:rsidR="00C20271">
        <w:t xml:space="preserve"> digital</w:t>
      </w:r>
      <w:r w:rsidRPr="00807180">
        <w:t xml:space="preserve"> de los Apoderados)</w:t>
      </w:r>
      <w:r w:rsidR="00807180" w:rsidRPr="00807180">
        <w:t>.</w:t>
      </w:r>
    </w:p>
    <w:p w14:paraId="2B571FF6" w14:textId="25EA250A" w:rsidR="003B1BF3" w:rsidRPr="00807180" w:rsidRDefault="003B1BF3" w:rsidP="003B1BF3">
      <w:pPr>
        <w:jc w:val="both"/>
      </w:pPr>
    </w:p>
    <w:p w14:paraId="4CCA801B" w14:textId="77777777" w:rsidR="00807180" w:rsidRPr="00807180" w:rsidRDefault="00807180" w:rsidP="003B1BF3">
      <w:pPr>
        <w:jc w:val="both"/>
      </w:pPr>
    </w:p>
    <w:p w14:paraId="3BFC578A" w14:textId="77777777" w:rsidR="00807180" w:rsidRDefault="00807180" w:rsidP="003B1BF3">
      <w:pPr>
        <w:jc w:val="both"/>
        <w:rPr>
          <w:b/>
          <w:bCs/>
          <w:sz w:val="24"/>
          <w:szCs w:val="24"/>
        </w:rPr>
      </w:pPr>
    </w:p>
    <w:p w14:paraId="3F2A179A" w14:textId="1A64C1F1" w:rsidR="00807180" w:rsidRDefault="00807180" w:rsidP="003B1BF3">
      <w:pPr>
        <w:jc w:val="both"/>
        <w:rPr>
          <w:b/>
          <w:bCs/>
          <w:sz w:val="24"/>
          <w:szCs w:val="24"/>
        </w:rPr>
      </w:pPr>
    </w:p>
    <w:p w14:paraId="26710328" w14:textId="5892EFBE" w:rsidR="00807180" w:rsidRDefault="00807180" w:rsidP="003B1BF3">
      <w:pPr>
        <w:jc w:val="both"/>
        <w:rPr>
          <w:b/>
          <w:bCs/>
          <w:sz w:val="24"/>
          <w:szCs w:val="24"/>
        </w:rPr>
      </w:pPr>
    </w:p>
    <w:p w14:paraId="1804408A" w14:textId="77777777" w:rsidR="00807180" w:rsidRDefault="00807180" w:rsidP="003B1BF3">
      <w:pPr>
        <w:jc w:val="both"/>
        <w:rPr>
          <w:b/>
          <w:bCs/>
          <w:sz w:val="24"/>
          <w:szCs w:val="24"/>
        </w:rPr>
      </w:pPr>
    </w:p>
    <w:p w14:paraId="21BD6990" w14:textId="4265D3FD" w:rsidR="00807180" w:rsidRDefault="00807180" w:rsidP="003B1BF3">
      <w:pPr>
        <w:jc w:val="both"/>
        <w:rPr>
          <w:b/>
          <w:bCs/>
          <w:sz w:val="24"/>
          <w:szCs w:val="24"/>
        </w:rPr>
      </w:pPr>
    </w:p>
    <w:p w14:paraId="57826222" w14:textId="77777777" w:rsidR="00C1529D" w:rsidRDefault="00C1529D" w:rsidP="003B1BF3">
      <w:pPr>
        <w:jc w:val="both"/>
        <w:rPr>
          <w:b/>
          <w:bCs/>
          <w:sz w:val="24"/>
          <w:szCs w:val="24"/>
        </w:rPr>
      </w:pPr>
    </w:p>
    <w:p w14:paraId="4871F99B" w14:textId="7A877CE5" w:rsidR="003B1BF3" w:rsidRPr="00807180" w:rsidRDefault="003B1BF3" w:rsidP="00807180">
      <w:pPr>
        <w:jc w:val="center"/>
        <w:rPr>
          <w:b/>
          <w:bCs/>
          <w:sz w:val="24"/>
          <w:szCs w:val="24"/>
          <w:u w:val="single"/>
        </w:rPr>
      </w:pPr>
      <w:r w:rsidRPr="00807180">
        <w:rPr>
          <w:b/>
          <w:bCs/>
          <w:sz w:val="24"/>
          <w:szCs w:val="24"/>
          <w:u w:val="single"/>
        </w:rPr>
        <w:lastRenderedPageBreak/>
        <w:t xml:space="preserve">ANEXO </w:t>
      </w:r>
      <w:proofErr w:type="spellStart"/>
      <w:r w:rsidRPr="00807180">
        <w:rPr>
          <w:b/>
          <w:bCs/>
          <w:sz w:val="24"/>
          <w:szCs w:val="24"/>
          <w:u w:val="single"/>
        </w:rPr>
        <w:t>Nº</w:t>
      </w:r>
      <w:proofErr w:type="spellEnd"/>
      <w:r w:rsidRPr="00807180">
        <w:rPr>
          <w:b/>
          <w:bCs/>
          <w:sz w:val="24"/>
          <w:szCs w:val="24"/>
          <w:u w:val="single"/>
        </w:rPr>
        <w:t xml:space="preserve"> 5</w:t>
      </w:r>
    </w:p>
    <w:p w14:paraId="578195F6" w14:textId="77777777" w:rsidR="003B1BF3" w:rsidRPr="003B1BF3" w:rsidRDefault="003B1BF3" w:rsidP="00807180">
      <w:pPr>
        <w:jc w:val="center"/>
        <w:rPr>
          <w:b/>
          <w:bCs/>
          <w:sz w:val="24"/>
          <w:szCs w:val="24"/>
        </w:rPr>
      </w:pPr>
      <w:r w:rsidRPr="00807180">
        <w:rPr>
          <w:b/>
          <w:bCs/>
          <w:sz w:val="24"/>
          <w:szCs w:val="24"/>
          <w:u w:val="single"/>
        </w:rPr>
        <w:t>MODELO DE CERTIFICADO DE SEGURO DE CAUCIÓN.</w:t>
      </w:r>
    </w:p>
    <w:p w14:paraId="18B6B87B" w14:textId="47C75554" w:rsidR="003B1BF3" w:rsidRPr="00807180" w:rsidRDefault="003B1BF3" w:rsidP="003B1BF3">
      <w:pPr>
        <w:jc w:val="both"/>
      </w:pPr>
      <w:r w:rsidRPr="00807180">
        <w:t>Certificado número</w:t>
      </w:r>
      <w:r w:rsidR="00807180" w:rsidRPr="00807180">
        <w:t xml:space="preserve"> </w:t>
      </w:r>
      <w:r w:rsidRPr="00807180">
        <w:t>(</w:t>
      </w:r>
      <w:proofErr w:type="gramStart"/>
      <w:r w:rsidRPr="00807180">
        <w:t>1)…</w:t>
      </w:r>
      <w:proofErr w:type="gramEnd"/>
      <w:r w:rsidRPr="00807180">
        <w:t>………………………………………. (en adelante, asegurador), con domicilio en, calle, y NIF,</w:t>
      </w:r>
      <w:r w:rsidR="00807180" w:rsidRPr="00807180">
        <w:t xml:space="preserve"> </w:t>
      </w:r>
      <w:r w:rsidRPr="00807180">
        <w:t>debidamente representado por don……………………………………………………..(2), con poderes</w:t>
      </w:r>
      <w:r w:rsidR="00807180" w:rsidRPr="00807180">
        <w:t xml:space="preserve"> </w:t>
      </w:r>
      <w:r w:rsidRPr="00807180">
        <w:t>suficientes para obligarle en este acto, según resulta del bastanteo de poderes que se reseña en</w:t>
      </w:r>
      <w:r w:rsidR="00807180" w:rsidRPr="00807180">
        <w:t xml:space="preserve"> </w:t>
      </w:r>
      <w:r w:rsidRPr="00807180">
        <w:t>la parte inferior de este documento,</w:t>
      </w:r>
      <w:r w:rsidR="00807180" w:rsidRPr="00807180">
        <w:t xml:space="preserve"> </w:t>
      </w:r>
      <w:r w:rsidRPr="00807180">
        <w:t>ASEGURA A (3)…………………………………….., NIF,………………………………………. en concepto de</w:t>
      </w:r>
      <w:r w:rsidR="00807180" w:rsidRPr="00807180">
        <w:t xml:space="preserve"> </w:t>
      </w:r>
      <w:r w:rsidRPr="00807180">
        <w:t>tomador del seguro, ante el</w:t>
      </w:r>
      <w:r w:rsidR="00807180" w:rsidRPr="00807180">
        <w:t>/la</w:t>
      </w:r>
      <w:r w:rsidRPr="00807180">
        <w:t xml:space="preserve"> Presidente</w:t>
      </w:r>
      <w:r w:rsidR="00807180" w:rsidRPr="00807180">
        <w:t>/a</w:t>
      </w:r>
      <w:r w:rsidRPr="00807180">
        <w:t xml:space="preserve"> de </w:t>
      </w:r>
      <w:r w:rsidR="00807180" w:rsidRPr="00807180">
        <w:t xml:space="preserve">MÓSTOLES DESARROLLO PROMOCIÓN ECONÓMICA, </w:t>
      </w:r>
      <w:r w:rsidRPr="00807180">
        <w:t>S.A., en adelante</w:t>
      </w:r>
      <w:r w:rsidR="00807180" w:rsidRPr="00807180">
        <w:t xml:space="preserve"> </w:t>
      </w:r>
      <w:r w:rsidRPr="00807180">
        <w:t>asegurado, hasta el importe de (</w:t>
      </w:r>
      <w:proofErr w:type="gramStart"/>
      <w:r w:rsidRPr="00807180">
        <w:t>4)…</w:t>
      </w:r>
      <w:proofErr w:type="gramEnd"/>
      <w:r w:rsidRPr="00807180">
        <w:t>………………………………….. (en letras y en cifras), en los</w:t>
      </w:r>
      <w:r w:rsidR="00807180" w:rsidRPr="00807180">
        <w:t xml:space="preserve"> </w:t>
      </w:r>
      <w:r w:rsidRPr="00807180">
        <w:t>términos y condiciones establecidos en el pliego de condiciones particulares por el que se rige el</w:t>
      </w:r>
      <w:r w:rsidR="00807180" w:rsidRPr="00807180">
        <w:t xml:space="preserve"> </w:t>
      </w:r>
      <w:r w:rsidRPr="00807180">
        <w:t>contrato de SERVICIOS denominado (</w:t>
      </w:r>
      <w:proofErr w:type="gramStart"/>
      <w:r w:rsidRPr="00807180">
        <w:t>5)…</w:t>
      </w:r>
      <w:proofErr w:type="gramEnd"/>
      <w:r w:rsidRPr="00807180">
        <w:t>…………………….…………………., en concepto de</w:t>
      </w:r>
      <w:r w:rsidR="00807180" w:rsidRPr="00807180">
        <w:t xml:space="preserve"> </w:t>
      </w:r>
      <w:r w:rsidRPr="00807180">
        <w:t>garantía definitiva, para responder de las obligaciones, penalidades y demás gastos que se</w:t>
      </w:r>
      <w:r w:rsidR="00807180" w:rsidRPr="00807180">
        <w:t xml:space="preserve"> </w:t>
      </w:r>
      <w:r w:rsidRPr="00807180">
        <w:t>puedan derivar conforme a las normas y demás condiciones administrativas precitadas frente al</w:t>
      </w:r>
      <w:r w:rsidR="00807180" w:rsidRPr="00807180">
        <w:t xml:space="preserve"> </w:t>
      </w:r>
      <w:r w:rsidRPr="00807180">
        <w:t>asegurado.</w:t>
      </w:r>
    </w:p>
    <w:p w14:paraId="73B4EE22" w14:textId="6DFD5A8E" w:rsidR="003B1BF3" w:rsidRPr="00807180" w:rsidRDefault="003B1BF3" w:rsidP="003B1BF3">
      <w:pPr>
        <w:jc w:val="both"/>
      </w:pPr>
      <w:r w:rsidRPr="00807180">
        <w:t>El asegurado declara, bajo su responsabilidad, que cumple los requisitos exigidos en el artículo</w:t>
      </w:r>
      <w:r w:rsidR="00807180" w:rsidRPr="00807180">
        <w:t xml:space="preserve"> </w:t>
      </w:r>
      <w:r w:rsidRPr="00807180">
        <w:t>57.1 del Reglamento General de la Ley de Contratos de las Administraciones Públicas. La falta de</w:t>
      </w:r>
      <w:r w:rsidR="00807180" w:rsidRPr="00807180">
        <w:t xml:space="preserve"> </w:t>
      </w:r>
      <w:r w:rsidRPr="00807180">
        <w:t xml:space="preserve">pago de la </w:t>
      </w:r>
      <w:proofErr w:type="gramStart"/>
      <w:r w:rsidRPr="00807180">
        <w:t>prima,</w:t>
      </w:r>
      <w:proofErr w:type="gramEnd"/>
      <w:r w:rsidRPr="00807180">
        <w:t xml:space="preserve"> sea única, primera o siguientes, no dará derecho al asegurador a resolver el</w:t>
      </w:r>
      <w:r w:rsidR="00807180" w:rsidRPr="00807180">
        <w:t xml:space="preserve"> </w:t>
      </w:r>
      <w:r w:rsidRPr="00807180">
        <w:t>contrato, ni éste quedará extinguido, ni la cobertura del asegurador suspendida ni éste liberado</w:t>
      </w:r>
      <w:r w:rsidR="00807180" w:rsidRPr="00807180">
        <w:t xml:space="preserve"> </w:t>
      </w:r>
      <w:r w:rsidRPr="00807180">
        <w:t>de su obligación, caso de que el asegurador deba hacer efectiva la garantía.</w:t>
      </w:r>
    </w:p>
    <w:p w14:paraId="1F574BEB" w14:textId="188CA2E5" w:rsidR="003B1BF3" w:rsidRPr="00807180" w:rsidRDefault="003B1BF3" w:rsidP="003B1BF3">
      <w:pPr>
        <w:jc w:val="both"/>
      </w:pPr>
      <w:r w:rsidRPr="00807180">
        <w:t>El asegurador no podrá oponer al asegurado las excepciones que puedan corresponderle contra</w:t>
      </w:r>
      <w:r w:rsidR="00807180" w:rsidRPr="00807180">
        <w:t xml:space="preserve"> </w:t>
      </w:r>
      <w:r w:rsidRPr="00807180">
        <w:t>el tomador del seguro.</w:t>
      </w:r>
    </w:p>
    <w:p w14:paraId="1DD51D81" w14:textId="72009AC2" w:rsidR="003B1BF3" w:rsidRPr="00807180" w:rsidRDefault="003B1BF3" w:rsidP="003B1BF3">
      <w:pPr>
        <w:jc w:val="both"/>
      </w:pPr>
      <w:r w:rsidRPr="00807180">
        <w:t>El asegurador asume el compromiso de indemnizar al asegurado al primer requerimiento de la</w:t>
      </w:r>
      <w:r w:rsidR="00807180" w:rsidRPr="00807180">
        <w:t xml:space="preserve"> </w:t>
      </w:r>
      <w:r w:rsidRPr="00807180">
        <w:t xml:space="preserve">Sociedad </w:t>
      </w:r>
      <w:r w:rsidR="00807180" w:rsidRPr="00807180">
        <w:t xml:space="preserve">MÓSTOLES DESARROLLO PROMOCIÓN ECONÓMICA, </w:t>
      </w:r>
      <w:r w:rsidRPr="00807180">
        <w:t>S.A.</w:t>
      </w:r>
    </w:p>
    <w:p w14:paraId="30C4C93F" w14:textId="73414638" w:rsidR="003B1BF3" w:rsidRPr="00807180" w:rsidRDefault="003B1BF3" w:rsidP="003B1BF3">
      <w:pPr>
        <w:jc w:val="both"/>
      </w:pPr>
      <w:r w:rsidRPr="00807180">
        <w:t>El presente seguro de caución estará en vigor hasta que el</w:t>
      </w:r>
      <w:r w:rsidR="00807180" w:rsidRPr="00807180">
        <w:t>/la</w:t>
      </w:r>
      <w:r w:rsidRPr="00807180">
        <w:t xml:space="preserve"> </w:t>
      </w:r>
      <w:proofErr w:type="gramStart"/>
      <w:r w:rsidRPr="00807180">
        <w:t>Presidente</w:t>
      </w:r>
      <w:proofErr w:type="gramEnd"/>
      <w:r w:rsidR="00807180" w:rsidRPr="00807180">
        <w:t>/a</w:t>
      </w:r>
      <w:r w:rsidRPr="00807180">
        <w:t xml:space="preserve"> de </w:t>
      </w:r>
      <w:r w:rsidR="00807180" w:rsidRPr="00807180">
        <w:t xml:space="preserve">MÓSTOLES DESARROLLO PROMOCIÓN ECONÓMICA, </w:t>
      </w:r>
      <w:r w:rsidRPr="00807180">
        <w:t>S.A., o quien en su nombre sea habilitado legalmente para ello, autorice su</w:t>
      </w:r>
      <w:r w:rsidR="00807180" w:rsidRPr="00807180">
        <w:t xml:space="preserve"> </w:t>
      </w:r>
      <w:r w:rsidRPr="00807180">
        <w:t>cancelación o devolución.</w:t>
      </w:r>
    </w:p>
    <w:p w14:paraId="0869519A" w14:textId="77777777" w:rsidR="003B1BF3" w:rsidRPr="00807180" w:rsidRDefault="003B1BF3" w:rsidP="003B1BF3">
      <w:pPr>
        <w:jc w:val="both"/>
      </w:pPr>
      <w:r w:rsidRPr="00807180">
        <w:t>Lugar y fecha.</w:t>
      </w:r>
    </w:p>
    <w:p w14:paraId="4B6C4102" w14:textId="2FCB7614" w:rsidR="003B1BF3" w:rsidRPr="00807180" w:rsidRDefault="003B1BF3" w:rsidP="003B1BF3">
      <w:pPr>
        <w:jc w:val="both"/>
      </w:pPr>
      <w:r w:rsidRPr="00807180">
        <w:t>Firma</w:t>
      </w:r>
      <w:r w:rsidR="00C20271">
        <w:t xml:space="preserve"> digital</w:t>
      </w:r>
      <w:r w:rsidRPr="00807180">
        <w:t>:</w:t>
      </w:r>
    </w:p>
    <w:p w14:paraId="1306CF2F" w14:textId="04F295F6" w:rsidR="003B1BF3" w:rsidRPr="00807180" w:rsidRDefault="003B1BF3" w:rsidP="003B1BF3">
      <w:pPr>
        <w:jc w:val="both"/>
      </w:pPr>
      <w:r w:rsidRPr="00807180">
        <w:t>Asegurador</w:t>
      </w:r>
      <w:r w:rsidR="00807180" w:rsidRPr="00807180">
        <w:t>.</w:t>
      </w:r>
    </w:p>
    <w:p w14:paraId="3BE91854" w14:textId="77777777" w:rsidR="00807180" w:rsidRDefault="00807180" w:rsidP="003B1BF3">
      <w:pPr>
        <w:jc w:val="both"/>
      </w:pPr>
    </w:p>
    <w:p w14:paraId="4399F262" w14:textId="77777777" w:rsidR="00807180" w:rsidRDefault="00807180" w:rsidP="003B1BF3">
      <w:pPr>
        <w:jc w:val="both"/>
      </w:pPr>
    </w:p>
    <w:p w14:paraId="5647ED57" w14:textId="77777777" w:rsidR="00807180" w:rsidRDefault="00807180" w:rsidP="003B1BF3">
      <w:pPr>
        <w:jc w:val="both"/>
      </w:pPr>
    </w:p>
    <w:p w14:paraId="378BB546" w14:textId="2068FF4B" w:rsidR="003B1BF3" w:rsidRPr="00807180" w:rsidRDefault="003B1BF3" w:rsidP="003B1BF3">
      <w:pPr>
        <w:jc w:val="both"/>
        <w:rPr>
          <w:sz w:val="18"/>
          <w:szCs w:val="18"/>
        </w:rPr>
      </w:pPr>
      <w:r w:rsidRPr="00807180">
        <w:rPr>
          <w:sz w:val="18"/>
          <w:szCs w:val="18"/>
        </w:rPr>
        <w:t>Instrucciones para la cumplimentación del modelo.</w:t>
      </w:r>
    </w:p>
    <w:p w14:paraId="05B600E5" w14:textId="77777777" w:rsidR="003B1BF3" w:rsidRPr="00807180" w:rsidRDefault="003B1BF3" w:rsidP="003B1BF3">
      <w:pPr>
        <w:jc w:val="both"/>
        <w:rPr>
          <w:sz w:val="18"/>
          <w:szCs w:val="18"/>
        </w:rPr>
      </w:pPr>
      <w:r w:rsidRPr="00807180">
        <w:rPr>
          <w:sz w:val="18"/>
          <w:szCs w:val="18"/>
        </w:rPr>
        <w:t>(1) Se expresará la razón social completa de la entidad aseguradora.</w:t>
      </w:r>
    </w:p>
    <w:p w14:paraId="324D0917" w14:textId="77777777" w:rsidR="003B1BF3" w:rsidRPr="00807180" w:rsidRDefault="003B1BF3" w:rsidP="003B1BF3">
      <w:pPr>
        <w:jc w:val="both"/>
        <w:rPr>
          <w:sz w:val="18"/>
          <w:szCs w:val="18"/>
        </w:rPr>
      </w:pPr>
      <w:r w:rsidRPr="00807180">
        <w:rPr>
          <w:sz w:val="18"/>
          <w:szCs w:val="18"/>
        </w:rPr>
        <w:t>(2) Nombre y apellidos del apoderado o apoderados.</w:t>
      </w:r>
    </w:p>
    <w:p w14:paraId="50627E29" w14:textId="77777777" w:rsidR="003B1BF3" w:rsidRPr="00807180" w:rsidRDefault="003B1BF3" w:rsidP="003B1BF3">
      <w:pPr>
        <w:jc w:val="both"/>
        <w:rPr>
          <w:sz w:val="18"/>
          <w:szCs w:val="18"/>
        </w:rPr>
      </w:pPr>
      <w:r w:rsidRPr="00807180">
        <w:rPr>
          <w:sz w:val="18"/>
          <w:szCs w:val="18"/>
        </w:rPr>
        <w:t>(3) Nombre de la persona asegurada.</w:t>
      </w:r>
    </w:p>
    <w:p w14:paraId="6D8EDDAF" w14:textId="70174A08" w:rsidR="003B1BF3" w:rsidRPr="00807180" w:rsidRDefault="003B1BF3" w:rsidP="003B1BF3">
      <w:pPr>
        <w:jc w:val="both"/>
        <w:rPr>
          <w:sz w:val="18"/>
          <w:szCs w:val="18"/>
        </w:rPr>
      </w:pPr>
      <w:r w:rsidRPr="00807180">
        <w:rPr>
          <w:sz w:val="18"/>
          <w:szCs w:val="18"/>
        </w:rPr>
        <w:t>(4) Importe en letra y en cifra por el que se constituye el seguro</w:t>
      </w:r>
      <w:r w:rsidR="00C1529D">
        <w:rPr>
          <w:sz w:val="18"/>
          <w:szCs w:val="18"/>
        </w:rPr>
        <w:t>.</w:t>
      </w:r>
    </w:p>
    <w:p w14:paraId="1F06E23C" w14:textId="2FA88C33" w:rsidR="006345B8" w:rsidRPr="00C1529D" w:rsidRDefault="003B1BF3" w:rsidP="00807180">
      <w:pPr>
        <w:jc w:val="both"/>
        <w:rPr>
          <w:sz w:val="18"/>
          <w:szCs w:val="18"/>
        </w:rPr>
      </w:pPr>
      <w:r w:rsidRPr="00807180">
        <w:rPr>
          <w:sz w:val="18"/>
          <w:szCs w:val="18"/>
        </w:rPr>
        <w:t>(5) Consignar la denominación del contrato</w:t>
      </w:r>
      <w:r w:rsidR="00C1529D">
        <w:rPr>
          <w:sz w:val="18"/>
          <w:szCs w:val="18"/>
        </w:rPr>
        <w:t>.</w:t>
      </w:r>
    </w:p>
    <w:sectPr w:rsidR="006345B8" w:rsidRPr="00C1529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5CC6C" w14:textId="77777777" w:rsidR="00C6458C" w:rsidRDefault="00C6458C" w:rsidP="00492544">
      <w:pPr>
        <w:spacing w:after="0" w:line="240" w:lineRule="auto"/>
      </w:pPr>
      <w:r>
        <w:separator/>
      </w:r>
    </w:p>
  </w:endnote>
  <w:endnote w:type="continuationSeparator" w:id="0">
    <w:p w14:paraId="78AFA3F0" w14:textId="77777777" w:rsidR="00C6458C" w:rsidRDefault="00C6458C" w:rsidP="0049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C319E" w14:textId="444FF290" w:rsidR="00C6458C" w:rsidRDefault="00C6458C">
    <w:pPr>
      <w:pStyle w:val="Piedep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968C9" wp14:editId="4BD5C52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978A6B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pág.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D66DB" w14:textId="77777777" w:rsidR="00C6458C" w:rsidRDefault="00C6458C" w:rsidP="00492544">
      <w:pPr>
        <w:spacing w:after="0" w:line="240" w:lineRule="auto"/>
      </w:pPr>
      <w:r>
        <w:separator/>
      </w:r>
    </w:p>
  </w:footnote>
  <w:footnote w:type="continuationSeparator" w:id="0">
    <w:p w14:paraId="786EC486" w14:textId="77777777" w:rsidR="00C6458C" w:rsidRDefault="00C6458C" w:rsidP="0049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6DE07" w14:textId="4217E421" w:rsidR="00C6458C" w:rsidRDefault="00C6458C" w:rsidP="00492544">
    <w:pPr>
      <w:pStyle w:val="Encabezado"/>
    </w:pPr>
    <w:r w:rsidRPr="00492544">
      <w:rPr>
        <w:noProof/>
      </w:rPr>
      <w:drawing>
        <wp:inline distT="0" distB="0" distL="0" distR="0" wp14:anchorId="734A4513" wp14:editId="4E2E407A">
          <wp:extent cx="1604645" cy="360045"/>
          <wp:effectExtent l="0" t="0" r="0" b="1905"/>
          <wp:docPr id="1" name="Imagen 1" descr="\\Servidor\software\Logos\Logos nuevos\Correo logo_mostolesdesarr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Servidor\software\Logos\Logos nuevos\Correo logo_mostolesdesarr_d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56612" w14:textId="77777777" w:rsidR="00C6458C" w:rsidRPr="00492544" w:rsidRDefault="00C6458C" w:rsidP="004925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1182"/>
    <w:multiLevelType w:val="hybridMultilevel"/>
    <w:tmpl w:val="5816C69A"/>
    <w:lvl w:ilvl="0" w:tplc="D37A9BC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60298"/>
    <w:multiLevelType w:val="multilevel"/>
    <w:tmpl w:val="80F4B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CF574F"/>
    <w:multiLevelType w:val="hybridMultilevel"/>
    <w:tmpl w:val="DE04E618"/>
    <w:lvl w:ilvl="0" w:tplc="1E564984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708E4"/>
    <w:multiLevelType w:val="hybridMultilevel"/>
    <w:tmpl w:val="E5907E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23B2"/>
    <w:multiLevelType w:val="hybridMultilevel"/>
    <w:tmpl w:val="1A684F5A"/>
    <w:lvl w:ilvl="0" w:tplc="909E85B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42731"/>
    <w:multiLevelType w:val="multilevel"/>
    <w:tmpl w:val="542CB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65955D4"/>
    <w:multiLevelType w:val="hybridMultilevel"/>
    <w:tmpl w:val="C73006E6"/>
    <w:lvl w:ilvl="0" w:tplc="9FF041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B1034"/>
    <w:multiLevelType w:val="hybridMultilevel"/>
    <w:tmpl w:val="41FCF2AC"/>
    <w:lvl w:ilvl="0" w:tplc="5E348AB8">
      <w:start w:val="3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44"/>
    <w:rsid w:val="00065D74"/>
    <w:rsid w:val="00082975"/>
    <w:rsid w:val="000C195D"/>
    <w:rsid w:val="000D591E"/>
    <w:rsid w:val="00140CD4"/>
    <w:rsid w:val="001B162C"/>
    <w:rsid w:val="001B56FD"/>
    <w:rsid w:val="001C4CCF"/>
    <w:rsid w:val="001D5B5F"/>
    <w:rsid w:val="001E7776"/>
    <w:rsid w:val="00214F9F"/>
    <w:rsid w:val="00236315"/>
    <w:rsid w:val="00264D10"/>
    <w:rsid w:val="003074B2"/>
    <w:rsid w:val="00323D01"/>
    <w:rsid w:val="00355B96"/>
    <w:rsid w:val="00357F1E"/>
    <w:rsid w:val="00376CB1"/>
    <w:rsid w:val="0039501E"/>
    <w:rsid w:val="003B1BF3"/>
    <w:rsid w:val="003E1DE7"/>
    <w:rsid w:val="00411F4A"/>
    <w:rsid w:val="00492544"/>
    <w:rsid w:val="004932F0"/>
    <w:rsid w:val="00495A48"/>
    <w:rsid w:val="004C2174"/>
    <w:rsid w:val="004E0F79"/>
    <w:rsid w:val="0057379F"/>
    <w:rsid w:val="005F6AC2"/>
    <w:rsid w:val="006053DB"/>
    <w:rsid w:val="00626A3A"/>
    <w:rsid w:val="00627B8A"/>
    <w:rsid w:val="006345B8"/>
    <w:rsid w:val="006367A1"/>
    <w:rsid w:val="006535AB"/>
    <w:rsid w:val="00656C8A"/>
    <w:rsid w:val="00685D62"/>
    <w:rsid w:val="00685E19"/>
    <w:rsid w:val="006922F4"/>
    <w:rsid w:val="006C32FD"/>
    <w:rsid w:val="006D5574"/>
    <w:rsid w:val="006F6F83"/>
    <w:rsid w:val="00705DBA"/>
    <w:rsid w:val="00711ED9"/>
    <w:rsid w:val="00796B46"/>
    <w:rsid w:val="00805B3D"/>
    <w:rsid w:val="00807180"/>
    <w:rsid w:val="00847445"/>
    <w:rsid w:val="008639EB"/>
    <w:rsid w:val="00865D5D"/>
    <w:rsid w:val="008842BB"/>
    <w:rsid w:val="008B51EC"/>
    <w:rsid w:val="009350D2"/>
    <w:rsid w:val="00951DE4"/>
    <w:rsid w:val="00957BBD"/>
    <w:rsid w:val="0098474C"/>
    <w:rsid w:val="00A04B39"/>
    <w:rsid w:val="00A21106"/>
    <w:rsid w:val="00A25EAC"/>
    <w:rsid w:val="00B22AD3"/>
    <w:rsid w:val="00B544DC"/>
    <w:rsid w:val="00B61559"/>
    <w:rsid w:val="00BA3084"/>
    <w:rsid w:val="00BB718E"/>
    <w:rsid w:val="00BF20FA"/>
    <w:rsid w:val="00C1529D"/>
    <w:rsid w:val="00C15A57"/>
    <w:rsid w:val="00C20271"/>
    <w:rsid w:val="00C27938"/>
    <w:rsid w:val="00C348FF"/>
    <w:rsid w:val="00C6458C"/>
    <w:rsid w:val="00C769B8"/>
    <w:rsid w:val="00C85A9A"/>
    <w:rsid w:val="00CE4D0F"/>
    <w:rsid w:val="00D20B81"/>
    <w:rsid w:val="00D62B26"/>
    <w:rsid w:val="00DA12D0"/>
    <w:rsid w:val="00DA4074"/>
    <w:rsid w:val="00DC3D0F"/>
    <w:rsid w:val="00DE4599"/>
    <w:rsid w:val="00E911E0"/>
    <w:rsid w:val="00F41835"/>
    <w:rsid w:val="00F44F5A"/>
    <w:rsid w:val="00F54B68"/>
    <w:rsid w:val="00F64E5E"/>
    <w:rsid w:val="00F837D4"/>
    <w:rsid w:val="00F938BD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A50C"/>
  <w15:chartTrackingRefBased/>
  <w15:docId w15:val="{9BA44000-8E03-4C86-9D3B-786202D1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544"/>
  </w:style>
  <w:style w:type="paragraph" w:styleId="Piedepgina">
    <w:name w:val="footer"/>
    <w:basedOn w:val="Normal"/>
    <w:link w:val="PiedepginaCar"/>
    <w:uiPriority w:val="99"/>
    <w:unhideWhenUsed/>
    <w:rsid w:val="00492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544"/>
  </w:style>
  <w:style w:type="paragraph" w:styleId="Prrafodelista">
    <w:name w:val="List Paragraph"/>
    <w:basedOn w:val="Normal"/>
    <w:uiPriority w:val="34"/>
    <w:qFormat/>
    <w:rsid w:val="004925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5B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5B5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65D7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7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7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none" w:sz="0" w:space="0" w:color="auto"/>
          </w:divBdr>
          <w:divsChild>
            <w:div w:id="8452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2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EEF"/>
                    <w:right w:val="none" w:sz="0" w:space="0" w:color="auto"/>
                  </w:divBdr>
                  <w:divsChild>
                    <w:div w:id="17211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5DEEF"/>
                            <w:left w:val="single" w:sz="6" w:space="8" w:color="D5DEEF"/>
                            <w:bottom w:val="single" w:sz="6" w:space="8" w:color="D5DEEF"/>
                            <w:right w:val="single" w:sz="6" w:space="8" w:color="D5DEEF"/>
                          </w:divBdr>
                          <w:divsChild>
                            <w:div w:id="200134585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single" w:sz="6" w:space="8" w:color="C4C6C7"/>
                                <w:left w:val="single" w:sz="6" w:space="8" w:color="C4C6C7"/>
                                <w:bottom w:val="single" w:sz="6" w:space="8" w:color="C4C6C7"/>
                                <w:right w:val="single" w:sz="6" w:space="8" w:color="C4C6C7"/>
                              </w:divBdr>
                              <w:divsChild>
                                <w:div w:id="21039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8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oue/2016/003/L00016-0003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growth/tools-databases/espd/filter?lang=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Mayo</dc:creator>
  <cp:keywords/>
  <dc:description/>
  <cp:lastModifiedBy>Raúl Mayo</cp:lastModifiedBy>
  <cp:revision>3</cp:revision>
  <cp:lastPrinted>2020-09-09T07:46:00Z</cp:lastPrinted>
  <dcterms:created xsi:type="dcterms:W3CDTF">2020-09-28T06:05:00Z</dcterms:created>
  <dcterms:modified xsi:type="dcterms:W3CDTF">2020-09-28T06:06:00Z</dcterms:modified>
</cp:coreProperties>
</file>